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9000" w:type="dxa"/>
        <w:tblCellSpacing w:w="60" w:type="dxa"/>
        <w:tblInd w:w="130" w:type="dxa"/>
        <w:tblBorders>
          <w:top w:val="nil"/>
          <w:left w:val="nil"/>
          <w:bottom w:val="nil"/>
          <w:right w:val="nil"/>
          <w:insideH w:val="nil"/>
          <w:insideV w:val="nil"/>
        </w:tblBorders>
        <w:shd w:val="clear" w:color="auto" w:fill="E7F0F9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254"/>
        <w:gridCol w:w="6746"/>
      </w:tblGrid>
      <w:tr w:rsidR="00064464">
        <w:tblPrEx>
          <w:tblCellMar>
            <w:top w:w="0" w:type="dxa"/>
            <w:bottom w:w="0" w:type="dxa"/>
          </w:tblCellMar>
        </w:tblPrEx>
        <w:trPr>
          <w:tblCellSpacing w:w="60" w:type="dxa"/>
        </w:trPr>
        <w:tc>
          <w:tcPr>
            <w:tcW w:w="1200" w:type="pct"/>
            <w:shd w:val="clear" w:color="auto" w:fill="E7F0F9"/>
          </w:tcPr>
          <w:p w:rsidR="00064464" w:rsidRDefault="00D606FA">
            <w:pPr>
              <w:spacing w:after="0" w:line="240" w:lineRule="auto"/>
            </w:pPr>
            <w:r>
              <w:rPr>
                <w:b/>
              </w:rPr>
              <w:t>RKP broj</w:t>
            </w:r>
          </w:p>
        </w:tc>
        <w:tc>
          <w:tcPr>
            <w:tcW w:w="0" w:type="auto"/>
            <w:shd w:val="clear" w:color="auto" w:fill="E7F0F9"/>
          </w:tcPr>
          <w:p w:rsidR="00064464" w:rsidRDefault="00D606FA">
            <w:pPr>
              <w:spacing w:after="0" w:line="240" w:lineRule="auto"/>
            </w:pPr>
            <w:r>
              <w:t>36071</w:t>
            </w:r>
          </w:p>
        </w:tc>
      </w:tr>
      <w:tr w:rsidR="00064464">
        <w:tblPrEx>
          <w:tblCellMar>
            <w:top w:w="0" w:type="dxa"/>
            <w:bottom w:w="0" w:type="dxa"/>
          </w:tblCellMar>
        </w:tblPrEx>
        <w:trPr>
          <w:tblCellSpacing w:w="60" w:type="dxa"/>
        </w:trPr>
        <w:tc>
          <w:tcPr>
            <w:tcW w:w="1200" w:type="pct"/>
            <w:shd w:val="clear" w:color="auto" w:fill="E7F0F9"/>
          </w:tcPr>
          <w:p w:rsidR="00064464" w:rsidRDefault="00D606FA">
            <w:pPr>
              <w:spacing w:after="0" w:line="240" w:lineRule="auto"/>
            </w:pPr>
            <w:r>
              <w:rPr>
                <w:b/>
              </w:rPr>
              <w:t>Naziv obveznika</w:t>
            </w:r>
          </w:p>
        </w:tc>
        <w:tc>
          <w:tcPr>
            <w:tcW w:w="0" w:type="auto"/>
            <w:shd w:val="clear" w:color="auto" w:fill="E7F0F9"/>
          </w:tcPr>
          <w:p w:rsidR="00064464" w:rsidRDefault="00D606FA">
            <w:pPr>
              <w:spacing w:after="0" w:line="240" w:lineRule="auto"/>
            </w:pPr>
            <w:r>
              <w:t>OPĆINA ZEMUNIK DONJI</w:t>
            </w:r>
          </w:p>
        </w:tc>
      </w:tr>
      <w:tr w:rsidR="00064464">
        <w:tblPrEx>
          <w:tblCellMar>
            <w:top w:w="0" w:type="dxa"/>
            <w:bottom w:w="0" w:type="dxa"/>
          </w:tblCellMar>
        </w:tblPrEx>
        <w:trPr>
          <w:tblCellSpacing w:w="60" w:type="dxa"/>
        </w:trPr>
        <w:tc>
          <w:tcPr>
            <w:tcW w:w="1200" w:type="pct"/>
            <w:shd w:val="clear" w:color="auto" w:fill="E7F0F9"/>
          </w:tcPr>
          <w:p w:rsidR="00064464" w:rsidRDefault="00D606FA">
            <w:pPr>
              <w:spacing w:after="0" w:line="240" w:lineRule="auto"/>
            </w:pPr>
            <w:r>
              <w:rPr>
                <w:b/>
              </w:rPr>
              <w:t>Razina</w:t>
            </w:r>
          </w:p>
        </w:tc>
        <w:tc>
          <w:tcPr>
            <w:tcW w:w="0" w:type="auto"/>
            <w:shd w:val="clear" w:color="auto" w:fill="E7F0F9"/>
          </w:tcPr>
          <w:p w:rsidR="00064464" w:rsidRDefault="00D606FA">
            <w:pPr>
              <w:spacing w:after="0" w:line="240" w:lineRule="auto"/>
            </w:pPr>
            <w:r>
              <w:t>22</w:t>
            </w:r>
          </w:p>
        </w:tc>
      </w:tr>
    </w:tbl>
    <w:p w:rsidR="00064464" w:rsidRDefault="00D606FA">
      <w:r>
        <w:br/>
      </w:r>
    </w:p>
    <w:p w:rsidR="00064464" w:rsidRDefault="00D606FA">
      <w:pPr>
        <w:spacing w:line="240" w:lineRule="auto"/>
        <w:jc w:val="center"/>
      </w:pPr>
      <w:r>
        <w:rPr>
          <w:b/>
          <w:sz w:val="28"/>
        </w:rPr>
        <w:t>BILJEŠKE UZ FINANCIJSKE IZVJEŠTAJE</w:t>
      </w:r>
    </w:p>
    <w:p w:rsidR="00064464" w:rsidRDefault="00D606FA">
      <w:pPr>
        <w:spacing w:line="240" w:lineRule="auto"/>
        <w:jc w:val="center"/>
      </w:pPr>
      <w:r>
        <w:rPr>
          <w:b/>
          <w:sz w:val="28"/>
        </w:rPr>
        <w:t>ZA RAZDOBLJE</w:t>
      </w:r>
    </w:p>
    <w:p w:rsidR="00064464" w:rsidRDefault="00D606FA">
      <w:pPr>
        <w:spacing w:line="240" w:lineRule="auto"/>
        <w:jc w:val="center"/>
      </w:pPr>
      <w:r>
        <w:rPr>
          <w:b/>
          <w:sz w:val="28"/>
        </w:rPr>
        <w:t>I - XII 2025.</w:t>
      </w:r>
    </w:p>
    <w:p w:rsidR="00064464" w:rsidRDefault="00064464"/>
    <w:p w:rsidR="00064464" w:rsidRDefault="00D606FA">
      <w:pPr>
        <w:keepNext/>
        <w:spacing w:line="240" w:lineRule="auto"/>
        <w:jc w:val="center"/>
      </w:pPr>
      <w:r>
        <w:rPr>
          <w:b/>
          <w:sz w:val="28"/>
        </w:rPr>
        <w:t>Izvještaj o prihodima i rashodima, primicima i izdacima</w:t>
      </w:r>
    </w:p>
    <w:p w:rsidR="00064464" w:rsidRDefault="00D606FA">
      <w:pPr>
        <w:keepNext/>
        <w:spacing w:line="240" w:lineRule="auto"/>
        <w:jc w:val="center"/>
      </w:pPr>
      <w:r>
        <w:rPr>
          <w:sz w:val="28"/>
        </w:rPr>
        <w:t>Bilješka 1.</w:t>
      </w:r>
    </w:p>
    <w:tbl>
      <w:tblPr>
        <w:tblW w:w="0" w:type="auto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06446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064464" w:rsidRDefault="00D606F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064464" w:rsidRDefault="00D606F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064464" w:rsidRDefault="00D606F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064464" w:rsidRDefault="00D606F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Ostvareno u </w:t>
            </w:r>
            <w:r>
              <w:rPr>
                <w:b/>
                <w:sz w:val="18"/>
              </w:rPr>
              <w:t>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064464" w:rsidRDefault="00D606F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064464" w:rsidRDefault="00D606F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064464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064464" w:rsidRDefault="00D606FA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064464" w:rsidRDefault="00D606FA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PRIHODI POSLOVANJA (šifre 61+62+63+64+65+66+67+68)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064464" w:rsidRDefault="00D606FA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064464" w:rsidRDefault="00D606FA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2.833.339,00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064464" w:rsidRDefault="00D606FA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2.818.729,51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064464" w:rsidRDefault="00D606FA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99,5</w:t>
            </w:r>
          </w:p>
        </w:tc>
      </w:tr>
      <w:tr w:rsidR="00064464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064464" w:rsidRDefault="00D606FA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064464" w:rsidRDefault="00D606FA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 xml:space="preserve">RASHODI POSLOVANJA (šifre </w:t>
            </w:r>
            <w:r>
              <w:rPr>
                <w:sz w:val="18"/>
              </w:rPr>
              <w:t>31+32+34+35+36+37+38)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064464" w:rsidRDefault="00D606FA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064464" w:rsidRDefault="00D606FA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2.102.122,19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064464" w:rsidRDefault="00D606FA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2.282.465,57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064464" w:rsidRDefault="00D606FA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108,6</w:t>
            </w:r>
          </w:p>
        </w:tc>
      </w:tr>
      <w:tr w:rsidR="00064464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064464" w:rsidRDefault="00064464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064464" w:rsidRDefault="00D606FA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VIŠAK PRIHODA POSLOVANJA (šifre 6-Z005)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064464" w:rsidRDefault="00D606FA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X001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064464" w:rsidRDefault="00D606FA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731.216,81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064464" w:rsidRDefault="00D606FA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536.263,94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064464" w:rsidRDefault="00D606FA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73,3</w:t>
            </w:r>
          </w:p>
        </w:tc>
      </w:tr>
      <w:tr w:rsidR="00064464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064464" w:rsidRDefault="00D606FA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7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064464" w:rsidRDefault="00D606FA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Prihodi od prodaje nefinancijske imovine (šifre 71+72+73+74)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064464" w:rsidRDefault="00D606FA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7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064464" w:rsidRDefault="00D606FA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695.056,21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064464" w:rsidRDefault="00D606FA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390.811,32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064464" w:rsidRDefault="00D606FA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56,2</w:t>
            </w:r>
          </w:p>
        </w:tc>
      </w:tr>
      <w:tr w:rsidR="00064464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064464" w:rsidRDefault="00D606FA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4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064464" w:rsidRDefault="00D606FA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 xml:space="preserve">Rashodi za nabavu </w:t>
            </w:r>
            <w:r>
              <w:rPr>
                <w:sz w:val="18"/>
              </w:rPr>
              <w:t>nefinancijske imovine (šifre 41+42+43+44+45)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064464" w:rsidRDefault="00D606FA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4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064464" w:rsidRDefault="00D606FA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1.298.411,27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064464" w:rsidRDefault="00D606FA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1.441.403,26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064464" w:rsidRDefault="00D606FA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111,0</w:t>
            </w:r>
          </w:p>
        </w:tc>
      </w:tr>
      <w:tr w:rsidR="00064464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064464" w:rsidRDefault="00064464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064464" w:rsidRDefault="00D606FA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MANJAK PRIHODA OD NEFINANCIJSKE IMOVINE (šifre 4-7)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064464" w:rsidRDefault="00D606FA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Y002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064464" w:rsidRDefault="00D606FA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603.355,06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064464" w:rsidRDefault="00D606FA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1.050.591,94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064464" w:rsidRDefault="00D606FA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174,1</w:t>
            </w:r>
          </w:p>
        </w:tc>
      </w:tr>
      <w:tr w:rsidR="00064464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064464" w:rsidRDefault="00D606FA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8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064464" w:rsidRDefault="00D606FA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Primici od financijske imovine i zaduživanja (šifre 81+82+83+84+85)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064464" w:rsidRDefault="00D606FA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8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064464" w:rsidRDefault="00D606FA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6.636,14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064464" w:rsidRDefault="00D606FA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400.000,00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064464" w:rsidRDefault="00D606FA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6027,6</w:t>
            </w:r>
          </w:p>
        </w:tc>
      </w:tr>
      <w:tr w:rsidR="00064464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064464" w:rsidRDefault="00D606FA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5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064464" w:rsidRDefault="00D606FA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Izdaci za financijsku imovinu i otplate zajmova (šifre 51+52+53+54+55)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064464" w:rsidRDefault="00D606FA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5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064464" w:rsidRDefault="00D606FA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205.639,45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064464" w:rsidRDefault="00D606FA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307.469,80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064464" w:rsidRDefault="00D606FA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149,5</w:t>
            </w:r>
          </w:p>
        </w:tc>
      </w:tr>
      <w:tr w:rsidR="00064464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064464" w:rsidRDefault="00064464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064464" w:rsidRDefault="00D606FA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VIŠAK PRIMITAKA OD FINANCIJSKE IMOVINE I ZADUŽIVANJA (šifre 8-5)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064464" w:rsidRDefault="00D606FA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X003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064464" w:rsidRDefault="00D606FA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064464" w:rsidRDefault="00D606FA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92.530,20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064464" w:rsidRDefault="00D606FA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-</w:t>
            </w:r>
          </w:p>
        </w:tc>
      </w:tr>
      <w:tr w:rsidR="00064464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064464" w:rsidRDefault="00064464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064464" w:rsidRDefault="00D606FA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 xml:space="preserve">MANJAK PRIHODA I </w:t>
            </w:r>
            <w:r>
              <w:rPr>
                <w:b/>
                <w:sz w:val="18"/>
              </w:rPr>
              <w:t>PRIMITAKA (šifre Y345-X678)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064464" w:rsidRDefault="00D606FA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Y005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064464" w:rsidRDefault="00D606FA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71.141,56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064464" w:rsidRDefault="00D606FA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421.797,80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064464" w:rsidRDefault="00D606FA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592,9</w:t>
            </w:r>
          </w:p>
        </w:tc>
      </w:tr>
    </w:tbl>
    <w:p w:rsidR="00064464" w:rsidRDefault="00064464">
      <w:pPr>
        <w:spacing w:after="0"/>
      </w:pPr>
    </w:p>
    <w:p w:rsidR="00064464" w:rsidRDefault="00D606FA">
      <w:proofErr w:type="spellStart"/>
      <w:r>
        <w:t>Uizvještajnom</w:t>
      </w:r>
      <w:proofErr w:type="spellEnd"/>
      <w:r>
        <w:t xml:space="preserve"> razdoblju ostvaren je višak prihoda poslovanja koji će se rasporediti u narednom razdoblju za rashode poslovanja  i nabavu nefinancijske imovine.  Do </w:t>
      </w:r>
      <w:proofErr w:type="spellStart"/>
      <w:r>
        <w:t>mnajka</w:t>
      </w:r>
      <w:proofErr w:type="spellEnd"/>
      <w:r>
        <w:t xml:space="preserve"> od nefinancijske  imovine došlo je jer nisu ostvareni prihodi od prodaje nefinancijsk</w:t>
      </w:r>
      <w:r>
        <w:t>e imovine ( zemljišta, stanova) čija se realizacija očekuje u narednom razdoblju kroz 2026. godinu. Višak prihoda od financijske imovine i zaduživanja u izvještajnom razdoblju je ostvaren jer je realiziran kratkoročni kredit kod OTP banke u iznosu 400.000,</w:t>
      </w:r>
      <w:r>
        <w:t xml:space="preserve">00 eura, a izdaci za otplatu zajmova  ( otplata dugoročnog kredita kod OTP banke ) </w:t>
      </w:r>
      <w:proofErr w:type="spellStart"/>
      <w:r>
        <w:t>ostvreni</w:t>
      </w:r>
      <w:proofErr w:type="spellEnd"/>
      <w:r>
        <w:t xml:space="preserve"> su u iznosu 307.469,80 eura. </w:t>
      </w:r>
      <w:r>
        <w:lastRenderedPageBreak/>
        <w:t xml:space="preserve">Na kraju izvještajnog razdoblja ostvaren je manjak prihoda i primitaka u iznosu 421.797,80 eura koji će se pokriti u narednom </w:t>
      </w:r>
      <w:proofErr w:type="spellStart"/>
      <w:r>
        <w:t>razdoblju</w:t>
      </w:r>
      <w:r>
        <w:t>od</w:t>
      </w:r>
      <w:proofErr w:type="spellEnd"/>
      <w:r>
        <w:t xml:space="preserve"> očekivanih prihoda od prodaje nefinancijske imovine i kapitalnih pomoći koji su predviđeni za nabavu nefinancijske imovine .</w:t>
      </w:r>
    </w:p>
    <w:p w:rsidR="00064464" w:rsidRDefault="00D606FA">
      <w:r>
        <w:br/>
      </w:r>
    </w:p>
    <w:p w:rsidR="00064464" w:rsidRDefault="00D606FA">
      <w:pPr>
        <w:keepNext/>
        <w:spacing w:line="240" w:lineRule="auto"/>
        <w:jc w:val="center"/>
      </w:pPr>
      <w:r>
        <w:rPr>
          <w:sz w:val="28"/>
        </w:rPr>
        <w:t>Bilješka 2.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06446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064464" w:rsidRDefault="00D606F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064464" w:rsidRDefault="00D606F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064464" w:rsidRDefault="00D606F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064464" w:rsidRDefault="00D606F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064464" w:rsidRDefault="00D606F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</w:t>
            </w:r>
            <w:r>
              <w:rPr>
                <w:b/>
                <w:sz w:val="18"/>
              </w:rPr>
              <w:t xml:space="preserve">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064464" w:rsidRDefault="00D606F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064464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064464" w:rsidRDefault="00D606FA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6111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064464" w:rsidRDefault="00D606FA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Porez na dohodak od nesamostalnog rada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064464" w:rsidRDefault="00D606FA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6111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064464" w:rsidRDefault="00D606FA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860.226,87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064464" w:rsidRDefault="00D606FA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1.003.292,68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064464" w:rsidRDefault="00D606FA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116,6</w:t>
            </w:r>
          </w:p>
        </w:tc>
      </w:tr>
    </w:tbl>
    <w:p w:rsidR="00064464" w:rsidRDefault="00064464">
      <w:pPr>
        <w:spacing w:after="0"/>
      </w:pPr>
    </w:p>
    <w:p w:rsidR="00064464" w:rsidRDefault="00D606FA">
      <w:r>
        <w:t>Porez na dohodak od nesamostalnog rada ostvaren je za 116,6 % više u odnosu na izvještajno razdoblje prethodne godine.  U izvještajnom razdoblju prihod je veći zbog bolje zaposlenosti.</w:t>
      </w:r>
    </w:p>
    <w:p w:rsidR="00064464" w:rsidRDefault="00064464"/>
    <w:p w:rsidR="00064464" w:rsidRDefault="00D606FA">
      <w:pPr>
        <w:keepNext/>
        <w:spacing w:line="240" w:lineRule="auto"/>
        <w:jc w:val="center"/>
      </w:pPr>
      <w:r>
        <w:rPr>
          <w:sz w:val="28"/>
        </w:rPr>
        <w:t>Bilješka 3.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06446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064464" w:rsidRDefault="00D606F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064464" w:rsidRDefault="00D606F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064464" w:rsidRDefault="00D606F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064464" w:rsidRDefault="00D606F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</w:t>
            </w:r>
            <w:r>
              <w:rPr>
                <w:b/>
                <w:sz w:val="18"/>
              </w:rPr>
              <w:t>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064464" w:rsidRDefault="00D606F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064464" w:rsidRDefault="00D606F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064464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064464" w:rsidRDefault="00D606FA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613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064464" w:rsidRDefault="00D606FA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Porezi na imovinu (šifre 6131 do 6135)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064464" w:rsidRDefault="00D606FA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613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064464" w:rsidRDefault="00D606FA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117.574,50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064464" w:rsidRDefault="00D606FA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145.773,68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064464" w:rsidRDefault="00D606FA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124,0</w:t>
            </w:r>
          </w:p>
        </w:tc>
      </w:tr>
    </w:tbl>
    <w:p w:rsidR="00064464" w:rsidRDefault="00064464">
      <w:pPr>
        <w:spacing w:after="0"/>
      </w:pPr>
    </w:p>
    <w:p w:rsidR="00064464" w:rsidRDefault="00D606FA">
      <w:r>
        <w:t>U izvještajnom razdoblju povremeni porezi na imovinu ostvareni su za 24 % više u odnosu na ostvareno u izvještajnom razdoblju prethodne godine. Prihod je veći zbog bolje naplate poreza na promet nekretnina , te poreza na kuće za odmor.</w:t>
      </w:r>
    </w:p>
    <w:p w:rsidR="00064464" w:rsidRDefault="00064464"/>
    <w:p w:rsidR="00064464" w:rsidRDefault="00D606FA">
      <w:pPr>
        <w:keepNext/>
        <w:spacing w:line="240" w:lineRule="auto"/>
        <w:jc w:val="center"/>
      </w:pPr>
      <w:r>
        <w:rPr>
          <w:sz w:val="28"/>
        </w:rPr>
        <w:t>Bilješka 4.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06446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064464" w:rsidRDefault="00D606F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Račun i</w:t>
            </w:r>
            <w:r>
              <w:rPr>
                <w:b/>
                <w:sz w:val="18"/>
              </w:rPr>
              <w:t xml:space="preserve">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064464" w:rsidRDefault="00D606F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064464" w:rsidRDefault="00D606F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064464" w:rsidRDefault="00D606F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064464" w:rsidRDefault="00D606F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064464" w:rsidRDefault="00D606F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064464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064464" w:rsidRDefault="00D606FA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6134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064464" w:rsidRDefault="00D606FA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Povremeni porezi na imovinu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064464" w:rsidRDefault="00D606FA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6134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064464" w:rsidRDefault="00D606FA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117.218,92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064464" w:rsidRDefault="00D606FA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145.376,67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064464" w:rsidRDefault="00D606FA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124,0</w:t>
            </w:r>
          </w:p>
        </w:tc>
      </w:tr>
    </w:tbl>
    <w:p w:rsidR="00064464" w:rsidRDefault="00064464">
      <w:pPr>
        <w:spacing w:after="0"/>
      </w:pPr>
    </w:p>
    <w:p w:rsidR="00064464" w:rsidRDefault="00D606FA">
      <w:r>
        <w:t>Povremeni porezi na imovinu ostvareni su za 24 % više od ostvarenih prihoda u izvještajnom razdoblju prethodne godine. Prihod je veći zbog bolje naplate poreza na promet nekretnina .</w:t>
      </w:r>
    </w:p>
    <w:p w:rsidR="00064464" w:rsidRDefault="00064464"/>
    <w:p w:rsidR="00064464" w:rsidRDefault="00D606FA">
      <w:pPr>
        <w:keepNext/>
        <w:spacing w:line="240" w:lineRule="auto"/>
        <w:jc w:val="center"/>
      </w:pPr>
      <w:r>
        <w:rPr>
          <w:sz w:val="28"/>
        </w:rPr>
        <w:t>Bilješka 5.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06446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064464" w:rsidRDefault="00D606F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064464" w:rsidRDefault="00D606F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064464" w:rsidRDefault="00D606F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064464" w:rsidRDefault="00D606F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</w:t>
            </w:r>
            <w:r>
              <w:rPr>
                <w:b/>
                <w:sz w:val="18"/>
              </w:rPr>
              <w:t>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064464" w:rsidRDefault="00D606F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064464" w:rsidRDefault="00D606F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064464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064464" w:rsidRDefault="00D606FA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6142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064464" w:rsidRDefault="00D606FA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Porez na promet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064464" w:rsidRDefault="00D606FA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6142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064464" w:rsidRDefault="00D606FA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29.889,34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064464" w:rsidRDefault="00D606FA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25.924,57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064464" w:rsidRDefault="00D606FA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86,7</w:t>
            </w:r>
          </w:p>
        </w:tc>
      </w:tr>
    </w:tbl>
    <w:p w:rsidR="00064464" w:rsidRDefault="00064464">
      <w:pPr>
        <w:spacing w:after="0"/>
      </w:pPr>
    </w:p>
    <w:p w:rsidR="00064464" w:rsidRDefault="00D606FA">
      <w:r>
        <w:lastRenderedPageBreak/>
        <w:t>Porez na promet ostvaren je u iznosu 25.924,57 eura što je 86,7%  u odnosu na izvještajno razdoblje prethodne godine. Porez se odnosi na porez na potrošnju alkoholnih i bezalkoholnih pića.</w:t>
      </w:r>
    </w:p>
    <w:p w:rsidR="00064464" w:rsidRDefault="00064464"/>
    <w:p w:rsidR="00064464" w:rsidRDefault="00D606FA">
      <w:pPr>
        <w:keepNext/>
        <w:spacing w:line="240" w:lineRule="auto"/>
        <w:jc w:val="center"/>
      </w:pPr>
      <w:r>
        <w:rPr>
          <w:sz w:val="28"/>
        </w:rPr>
        <w:t>Bilješka 6.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06446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064464" w:rsidRDefault="00D606F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064464" w:rsidRDefault="00D606F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064464" w:rsidRDefault="00D606F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064464" w:rsidRDefault="00D606F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064464" w:rsidRDefault="00D606F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064464" w:rsidRDefault="00D606F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064464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064464" w:rsidRDefault="00D606FA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63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064464" w:rsidRDefault="00D606FA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Pomoći iz inozemstva i od subjekata unutar općeg proračuna (šifre 631+632+633+634+635+636+637+638+639)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064464" w:rsidRDefault="00D606FA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064464" w:rsidRDefault="00D606FA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756.494,12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064464" w:rsidRDefault="00D606FA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697.802,60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064464" w:rsidRDefault="00D606FA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92,2</w:t>
            </w:r>
          </w:p>
        </w:tc>
      </w:tr>
    </w:tbl>
    <w:p w:rsidR="00064464" w:rsidRDefault="00064464">
      <w:pPr>
        <w:spacing w:after="0"/>
      </w:pPr>
    </w:p>
    <w:p w:rsidR="00064464" w:rsidRDefault="00D606FA">
      <w:r>
        <w:t xml:space="preserve">Pomoći iz inozemstva i </w:t>
      </w:r>
      <w:proofErr w:type="spellStart"/>
      <w:r>
        <w:t>osd</w:t>
      </w:r>
      <w:proofErr w:type="spellEnd"/>
      <w:r>
        <w:t xml:space="preserve"> subjekata unutar općeg proračuna odnose se na tekuće pomoći iz državnog proračuna za fiskalnu održivost </w:t>
      </w:r>
      <w:proofErr w:type="spellStart"/>
      <w:r>
        <w:t>ječjeg</w:t>
      </w:r>
      <w:proofErr w:type="spellEnd"/>
      <w:r>
        <w:t xml:space="preserve"> vrtića u iznosu 41.988,00 eura, tekuće pomoći iz županijskog proračuna u iznosu 9.000,00 eura, kapitalne pomoći iz drž</w:t>
      </w:r>
      <w:r>
        <w:t>avnog proračuna u iznosu 30.768,35 eura, kapitalne pomoći iz županijskog proračuna u iznosu 20.000,00 eura, kapitalne pomoći izvanproračunskog korisnika državnog proračuna u iznosu 56.080,52 eura.</w:t>
      </w:r>
    </w:p>
    <w:p w:rsidR="00064464" w:rsidRDefault="00064464"/>
    <w:p w:rsidR="00064464" w:rsidRDefault="00D606FA">
      <w:pPr>
        <w:keepNext/>
        <w:spacing w:line="240" w:lineRule="auto"/>
        <w:jc w:val="center"/>
      </w:pPr>
      <w:r>
        <w:rPr>
          <w:sz w:val="28"/>
        </w:rPr>
        <w:t>Bilješka 7.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06446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064464" w:rsidRDefault="00D606F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064464" w:rsidRDefault="00D606F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064464" w:rsidRDefault="00D606F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064464" w:rsidRDefault="00D606F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</w:t>
            </w:r>
            <w:r>
              <w:rPr>
                <w:b/>
                <w:sz w:val="18"/>
              </w:rPr>
              <w:t>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064464" w:rsidRDefault="00D606F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064464" w:rsidRDefault="00D606F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064464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064464" w:rsidRDefault="00D606FA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6331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064464" w:rsidRDefault="00D606FA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Tekuće pomoći proračunu i izvanproračunskim korisnicima iz drugih proračuna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064464" w:rsidRDefault="00D606FA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6331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064464" w:rsidRDefault="00D606FA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449.380,37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064464" w:rsidRDefault="00D606FA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50.988,00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064464" w:rsidRDefault="00D606FA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11,3</w:t>
            </w:r>
          </w:p>
        </w:tc>
      </w:tr>
    </w:tbl>
    <w:p w:rsidR="00064464" w:rsidRDefault="00064464">
      <w:pPr>
        <w:spacing w:after="0"/>
      </w:pPr>
    </w:p>
    <w:p w:rsidR="00064464" w:rsidRDefault="00D606FA">
      <w:r>
        <w:t xml:space="preserve">Tekuće pomoći proračunu i izvanproračunskim </w:t>
      </w:r>
      <w:proofErr w:type="spellStart"/>
      <w:r>
        <w:t>korisnicina</w:t>
      </w:r>
      <w:proofErr w:type="spellEnd"/>
      <w:r>
        <w:t xml:space="preserve"> iz drugih proračuna ostvarene su u </w:t>
      </w:r>
      <w:proofErr w:type="spellStart"/>
      <w:r>
        <w:t>inosu</w:t>
      </w:r>
      <w:proofErr w:type="spellEnd"/>
      <w:r>
        <w:t xml:space="preserve"> 50.988,00 eura a odnose se na pomoći fiskalne održivosti dječjeg vrtića , te tekuće pomoći iz </w:t>
      </w:r>
      <w:proofErr w:type="spellStart"/>
      <w:r>
        <w:t>županiskog</w:t>
      </w:r>
      <w:proofErr w:type="spellEnd"/>
      <w:r>
        <w:t xml:space="preserve"> proračuna za izgradnju nerazvrstanih cesta na području</w:t>
      </w:r>
      <w:r>
        <w:t xml:space="preserve"> općine Zemunik Donji.</w:t>
      </w:r>
    </w:p>
    <w:p w:rsidR="00064464" w:rsidRDefault="00064464"/>
    <w:p w:rsidR="00064464" w:rsidRDefault="00D606FA">
      <w:pPr>
        <w:keepNext/>
        <w:spacing w:line="240" w:lineRule="auto"/>
        <w:jc w:val="center"/>
      </w:pPr>
      <w:r>
        <w:rPr>
          <w:sz w:val="28"/>
        </w:rPr>
        <w:t>Bilješka 8.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06446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064464" w:rsidRDefault="00D606F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064464" w:rsidRDefault="00D606F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064464" w:rsidRDefault="00D606F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064464" w:rsidRDefault="00D606F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064464" w:rsidRDefault="00D606F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064464" w:rsidRDefault="00D606F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064464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064464" w:rsidRDefault="00D606FA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6332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064464" w:rsidRDefault="00D606FA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 xml:space="preserve">Kapitalne pomoći proračunu i izvanproračunskim </w:t>
            </w:r>
            <w:r>
              <w:rPr>
                <w:sz w:val="18"/>
              </w:rPr>
              <w:t>korisnicima iz drugih proračuna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064464" w:rsidRDefault="00D606FA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6332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064464" w:rsidRDefault="00D606FA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203.000,00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064464" w:rsidRDefault="00D606FA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50.768,35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064464" w:rsidRDefault="00D606FA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25,0</w:t>
            </w:r>
          </w:p>
        </w:tc>
      </w:tr>
    </w:tbl>
    <w:p w:rsidR="00064464" w:rsidRDefault="00064464">
      <w:pPr>
        <w:spacing w:after="0"/>
      </w:pPr>
    </w:p>
    <w:p w:rsidR="00064464" w:rsidRDefault="00D606FA">
      <w:r>
        <w:t>Kapitalne pomoći proračunu u izvještajnom razdoblju ostvarene su u iznosu 50.768,35 što je 25 % u odnosu na ostvareno prethodne godine. Pomoć se odnosi na kapitalnu pomoć izgradnje dječjeg igrališta u Zemuniku Gornjem u iznosu 19.959,15 eura, te nabavu opr</w:t>
      </w:r>
      <w:r>
        <w:t>eme i didaktičke opreme za dječji vrtić u iznosu 10.809,20 eura, te kapitalnu pomoć iz županijskog proračuna u iznosu 20.000,00 eura za izgradnju prometnica.</w:t>
      </w:r>
    </w:p>
    <w:p w:rsidR="00064464" w:rsidRDefault="00064464"/>
    <w:p w:rsidR="00064464" w:rsidRDefault="00D606FA">
      <w:pPr>
        <w:keepNext/>
        <w:spacing w:line="240" w:lineRule="auto"/>
        <w:jc w:val="center"/>
      </w:pPr>
      <w:r>
        <w:rPr>
          <w:sz w:val="28"/>
        </w:rPr>
        <w:t>Bilješka 9.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06446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064464" w:rsidRDefault="00D606F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064464" w:rsidRDefault="00D606F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064464" w:rsidRDefault="00D606F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064464" w:rsidRDefault="00D606F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</w:t>
            </w:r>
            <w:r>
              <w:rPr>
                <w:b/>
                <w:sz w:val="18"/>
              </w:rPr>
              <w:t>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064464" w:rsidRDefault="00D606F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064464" w:rsidRDefault="00D606F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064464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064464" w:rsidRDefault="00D606FA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634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064464" w:rsidRDefault="00D606FA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Pomoći od izvanproračunskih korisnika (šifre 6341+6342)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064464" w:rsidRDefault="00D606FA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634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064464" w:rsidRDefault="00D606FA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89.401,69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064464" w:rsidRDefault="00D606FA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56.080,52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064464" w:rsidRDefault="00D606FA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62,7</w:t>
            </w:r>
          </w:p>
        </w:tc>
      </w:tr>
    </w:tbl>
    <w:p w:rsidR="00064464" w:rsidRDefault="00064464">
      <w:pPr>
        <w:spacing w:after="0"/>
      </w:pPr>
    </w:p>
    <w:p w:rsidR="00064464" w:rsidRDefault="00D606FA">
      <w:r>
        <w:t>Pomoći od izvanproračunskih korisnika odnose se na pomoć Županijske uprave za ceste u svrhu sufinanciranja dijela kolnika Ž6011  u Zemuniku Donjem.</w:t>
      </w:r>
    </w:p>
    <w:p w:rsidR="00064464" w:rsidRDefault="00064464"/>
    <w:p w:rsidR="00064464" w:rsidRDefault="00D606FA">
      <w:pPr>
        <w:keepNext/>
        <w:spacing w:line="240" w:lineRule="auto"/>
        <w:jc w:val="center"/>
      </w:pPr>
      <w:r>
        <w:rPr>
          <w:sz w:val="28"/>
        </w:rPr>
        <w:t>Bilješka 10.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06446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064464" w:rsidRDefault="00D606F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064464" w:rsidRDefault="00D606F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064464" w:rsidRDefault="00D606F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064464" w:rsidRDefault="00D606F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064464" w:rsidRDefault="00D606F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</w:t>
            </w:r>
            <w:r>
              <w:rPr>
                <w:b/>
                <w:sz w:val="18"/>
              </w:rPr>
              <w:t>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064464" w:rsidRDefault="00D606F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064464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064464" w:rsidRDefault="00D606FA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6353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064464" w:rsidRDefault="00D606FA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Pomoći fiskalnog izravnanja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064464" w:rsidRDefault="00D606FA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6353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064464" w:rsidRDefault="00D606FA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064464" w:rsidRDefault="00D606FA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353.267,63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064464" w:rsidRDefault="00D606FA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</w:tbl>
    <w:p w:rsidR="00064464" w:rsidRDefault="00064464">
      <w:pPr>
        <w:spacing w:after="0"/>
      </w:pPr>
    </w:p>
    <w:p w:rsidR="00064464" w:rsidRDefault="00D606FA">
      <w:r>
        <w:t xml:space="preserve">Pomoći fiskalnog izravnanja ostvarene su u iznosu 353.267,63 eura . U izvještajnom razdoblju prethodne </w:t>
      </w:r>
      <w:proofErr w:type="spellStart"/>
      <w:r>
        <w:t>godie</w:t>
      </w:r>
      <w:proofErr w:type="spellEnd"/>
      <w:r>
        <w:t xml:space="preserve"> pomoći fiskalnog izravnanja evidentirane su na tekuće pomoći proračunu.</w:t>
      </w:r>
    </w:p>
    <w:p w:rsidR="00064464" w:rsidRDefault="00064464"/>
    <w:p w:rsidR="00064464" w:rsidRDefault="00D606FA">
      <w:pPr>
        <w:keepNext/>
        <w:spacing w:line="240" w:lineRule="auto"/>
        <w:jc w:val="center"/>
      </w:pPr>
      <w:r>
        <w:rPr>
          <w:sz w:val="28"/>
        </w:rPr>
        <w:t>Bilješka 11.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06446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064464" w:rsidRDefault="00D606F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064464" w:rsidRDefault="00D606F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064464" w:rsidRDefault="00D606F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064464" w:rsidRDefault="00D606F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</w:t>
            </w:r>
            <w:r>
              <w:rPr>
                <w:b/>
                <w:sz w:val="18"/>
              </w:rPr>
              <w:t>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064464" w:rsidRDefault="00D606F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064464" w:rsidRDefault="00D606F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064464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064464" w:rsidRDefault="00D606FA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6381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064464" w:rsidRDefault="00D606FA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Tekuće pomoći temeljem prijenosa EU sredstava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064464" w:rsidRDefault="00D606FA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6381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064464" w:rsidRDefault="00D606FA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14.712,06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064464" w:rsidRDefault="00D606FA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151.073,10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064464" w:rsidRDefault="00D606FA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1026,9</w:t>
            </w:r>
          </w:p>
        </w:tc>
      </w:tr>
    </w:tbl>
    <w:p w:rsidR="00064464" w:rsidRDefault="00064464">
      <w:pPr>
        <w:spacing w:after="0"/>
      </w:pPr>
    </w:p>
    <w:p w:rsidR="00064464" w:rsidRDefault="00D606FA">
      <w:r>
        <w:t xml:space="preserve">Tekuće pomoći temeljem prijenosa EU sredstva odnose se na pomoć projekta "Zaželi - pomoć u kući" u iznosu 106.185,60 eura, te tekuće pomoći </w:t>
      </w:r>
      <w:proofErr w:type="spellStart"/>
      <w:r>
        <w:t>fufinanciranja</w:t>
      </w:r>
      <w:proofErr w:type="spellEnd"/>
      <w:r>
        <w:t xml:space="preserve"> izrade projekta za izgradnju dječjeg vrtića:</w:t>
      </w:r>
    </w:p>
    <w:p w:rsidR="00064464" w:rsidRDefault="00064464"/>
    <w:p w:rsidR="00064464" w:rsidRDefault="00D606FA">
      <w:pPr>
        <w:keepNext/>
        <w:spacing w:line="240" w:lineRule="auto"/>
        <w:jc w:val="center"/>
      </w:pPr>
      <w:r>
        <w:rPr>
          <w:sz w:val="28"/>
        </w:rPr>
        <w:t>Bilješka 12.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06446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064464" w:rsidRDefault="00D606F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064464" w:rsidRDefault="00D606F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064464" w:rsidRDefault="00D606F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064464" w:rsidRDefault="00D606F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</w:t>
            </w:r>
            <w:r>
              <w:rPr>
                <w:b/>
                <w:sz w:val="18"/>
              </w:rPr>
              <w:t>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064464" w:rsidRDefault="00D606F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064464" w:rsidRDefault="00D606F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064464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064464" w:rsidRDefault="00D606FA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6382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064464" w:rsidRDefault="00D606FA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Kapitalne pomoći temeljem prijenosa EU sredstava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064464" w:rsidRDefault="00D606FA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6382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064464" w:rsidRDefault="00D606FA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064464" w:rsidRDefault="00D606FA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35.625,00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064464" w:rsidRDefault="00D606FA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</w:tbl>
    <w:p w:rsidR="00064464" w:rsidRDefault="00064464">
      <w:pPr>
        <w:spacing w:after="0"/>
      </w:pPr>
    </w:p>
    <w:p w:rsidR="00064464" w:rsidRDefault="00D606FA">
      <w:r>
        <w:t>Kapitalne pomoći temeljem prijenosa EU sredstava u iznosu 35.625,00 eura odnose se na kapitalnu pomoć izgradnje svlačionica na školskom igralištu Zemunik Donji.</w:t>
      </w:r>
    </w:p>
    <w:p w:rsidR="00064464" w:rsidRDefault="00064464"/>
    <w:p w:rsidR="00064464" w:rsidRDefault="00D606FA">
      <w:pPr>
        <w:keepNext/>
        <w:spacing w:line="240" w:lineRule="auto"/>
        <w:jc w:val="center"/>
      </w:pPr>
      <w:r>
        <w:rPr>
          <w:sz w:val="28"/>
        </w:rPr>
        <w:lastRenderedPageBreak/>
        <w:t>Bilješka 13.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06446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064464" w:rsidRDefault="00D606F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064464" w:rsidRDefault="00D606F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064464" w:rsidRDefault="00D606F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064464" w:rsidRDefault="00D606F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</w:t>
            </w:r>
            <w:r>
              <w:rPr>
                <w:b/>
                <w:sz w:val="18"/>
              </w:rPr>
              <w:t>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064464" w:rsidRDefault="00D606F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064464" w:rsidRDefault="00D606F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064464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064464" w:rsidRDefault="00D606FA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6422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064464" w:rsidRDefault="00D606FA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Prihodi od zakupa i iznajmljivanja imovine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064464" w:rsidRDefault="00D606FA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6422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064464" w:rsidRDefault="00D606FA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23.847,37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064464" w:rsidRDefault="00D606FA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29.159,85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064464" w:rsidRDefault="00D606FA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122,3</w:t>
            </w:r>
          </w:p>
        </w:tc>
      </w:tr>
    </w:tbl>
    <w:p w:rsidR="00064464" w:rsidRDefault="00064464">
      <w:pPr>
        <w:spacing w:after="0"/>
      </w:pPr>
    </w:p>
    <w:p w:rsidR="00064464" w:rsidRDefault="00D606FA">
      <w:r>
        <w:t>U izvještajnom razdoblju prihod je ostvaren u iznosu 29.159,85 eura , a odnosi se na prihod od najma poslovnih prostora te prihoda od zakupa poljoprivrednog zemljišta .</w:t>
      </w:r>
    </w:p>
    <w:p w:rsidR="00064464" w:rsidRDefault="00064464"/>
    <w:p w:rsidR="00064464" w:rsidRDefault="00D606FA">
      <w:pPr>
        <w:keepNext/>
        <w:spacing w:line="240" w:lineRule="auto"/>
        <w:jc w:val="center"/>
      </w:pPr>
      <w:r>
        <w:rPr>
          <w:sz w:val="28"/>
        </w:rPr>
        <w:t>Bilješka 14.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06446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064464" w:rsidRDefault="00D606F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064464" w:rsidRDefault="00D606F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064464" w:rsidRDefault="00D606F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064464" w:rsidRDefault="00D606F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Ostvareno u izvještajnom razdoblju </w:t>
            </w:r>
            <w:r>
              <w:rPr>
                <w:b/>
                <w:sz w:val="18"/>
              </w:rPr>
              <w:t>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064464" w:rsidRDefault="00D606F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064464" w:rsidRDefault="00D606F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064464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064464" w:rsidRDefault="00D606FA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6423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064464" w:rsidRDefault="00D606FA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Naknada za korištenje nefinancijske imovine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064464" w:rsidRDefault="00D606FA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6423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064464" w:rsidRDefault="00D606FA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36.066,61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064464" w:rsidRDefault="00D606FA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53.950,86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064464" w:rsidRDefault="00D606FA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149,6</w:t>
            </w:r>
          </w:p>
        </w:tc>
      </w:tr>
    </w:tbl>
    <w:p w:rsidR="00064464" w:rsidRDefault="00064464">
      <w:pPr>
        <w:spacing w:after="0"/>
      </w:pPr>
    </w:p>
    <w:p w:rsidR="00064464" w:rsidRDefault="00D606FA">
      <w:r>
        <w:t xml:space="preserve">U izvještajnom razdoblju prihod je ostvaren u iznosu 53. 950,86 eura što je 49,6% više od ostvarenog u izvještajnom razdoblju prethodne godine. Prihod se odnosi na prihode za korištenje javne površine, prihode od naknade korištenja grobnog mjesta, prihode </w:t>
      </w:r>
      <w:r>
        <w:t xml:space="preserve">od </w:t>
      </w:r>
      <w:proofErr w:type="spellStart"/>
      <w:r>
        <w:t>nakande</w:t>
      </w:r>
      <w:proofErr w:type="spellEnd"/>
      <w:r>
        <w:t xml:space="preserve"> za eksploataciju mineralnih sirovina .</w:t>
      </w:r>
    </w:p>
    <w:p w:rsidR="00064464" w:rsidRDefault="00064464"/>
    <w:p w:rsidR="00064464" w:rsidRDefault="00D606FA">
      <w:pPr>
        <w:keepNext/>
        <w:spacing w:line="240" w:lineRule="auto"/>
        <w:jc w:val="center"/>
      </w:pPr>
      <w:r>
        <w:rPr>
          <w:sz w:val="28"/>
        </w:rPr>
        <w:t>Bilješka 15.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06446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064464" w:rsidRDefault="00D606F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064464" w:rsidRDefault="00D606F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064464" w:rsidRDefault="00D606F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064464" w:rsidRDefault="00D606F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064464" w:rsidRDefault="00D606F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064464" w:rsidRDefault="00D606F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064464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064464" w:rsidRDefault="00D606FA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6429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064464" w:rsidRDefault="00D606FA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 xml:space="preserve">Ostali prihodi od </w:t>
            </w:r>
            <w:r>
              <w:rPr>
                <w:sz w:val="18"/>
              </w:rPr>
              <w:t>nefinancijske imovine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064464" w:rsidRDefault="00D606FA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6429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064464" w:rsidRDefault="00D606FA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993,64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064464" w:rsidRDefault="00D606FA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742,81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064464" w:rsidRDefault="00D606FA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74,8</w:t>
            </w:r>
          </w:p>
        </w:tc>
      </w:tr>
    </w:tbl>
    <w:p w:rsidR="00064464" w:rsidRDefault="00064464">
      <w:pPr>
        <w:spacing w:after="0"/>
      </w:pPr>
    </w:p>
    <w:p w:rsidR="00064464" w:rsidRDefault="00D606FA">
      <w:r>
        <w:t>Prihod od nefinancijske imovine u izvještajnom razdoblju ostvaren je 25,2% manje u odnosu na izvještajno razdoblje prethodne godine. Prihod se odnosi na prihode od legalizacije građevinskih objekata na području općine Zemunik Donji.</w:t>
      </w:r>
    </w:p>
    <w:p w:rsidR="00064464" w:rsidRDefault="00064464"/>
    <w:p w:rsidR="00064464" w:rsidRDefault="00D606FA">
      <w:pPr>
        <w:keepNext/>
        <w:spacing w:line="240" w:lineRule="auto"/>
        <w:jc w:val="center"/>
      </w:pPr>
      <w:r>
        <w:rPr>
          <w:sz w:val="28"/>
        </w:rPr>
        <w:t>Bilješka 16.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06446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064464" w:rsidRDefault="00D606F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064464" w:rsidRDefault="00D606F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064464" w:rsidRDefault="00D606F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064464" w:rsidRDefault="00D606F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064464" w:rsidRDefault="00D606F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064464" w:rsidRDefault="00D606F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064464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064464" w:rsidRDefault="00D606FA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6512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064464" w:rsidRDefault="00D606FA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Županijske, gradske i općinske pristojbe i naknade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064464" w:rsidRDefault="00D606FA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6512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064464" w:rsidRDefault="00D606FA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34.268,54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064464" w:rsidRDefault="00D606FA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37.928,95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064464" w:rsidRDefault="00D606FA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110,7</w:t>
            </w:r>
          </w:p>
        </w:tc>
      </w:tr>
    </w:tbl>
    <w:p w:rsidR="00064464" w:rsidRDefault="00064464">
      <w:pPr>
        <w:spacing w:after="0"/>
      </w:pPr>
    </w:p>
    <w:p w:rsidR="00064464" w:rsidRDefault="00D606FA">
      <w:r>
        <w:t xml:space="preserve">U izvještajnom razdoblju prihod je ostvaren 10,7% više u odnosu na izvještajno razdoblje prethodne godine. Prihod se odnosi na prihode od naknada za taksi dozvole, uplatu </w:t>
      </w:r>
      <w:proofErr w:type="spellStart"/>
      <w:r>
        <w:t>nanade</w:t>
      </w:r>
      <w:proofErr w:type="spellEnd"/>
      <w:r>
        <w:t xml:space="preserve"> za održavanje groblja.</w:t>
      </w:r>
    </w:p>
    <w:p w:rsidR="00064464" w:rsidRDefault="00064464"/>
    <w:p w:rsidR="00064464" w:rsidRDefault="00D606FA">
      <w:pPr>
        <w:keepNext/>
        <w:spacing w:line="240" w:lineRule="auto"/>
        <w:jc w:val="center"/>
      </w:pPr>
      <w:r>
        <w:rPr>
          <w:sz w:val="28"/>
        </w:rPr>
        <w:t>Bilješka 17.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06446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064464" w:rsidRDefault="00D606F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064464" w:rsidRDefault="00D606F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064464" w:rsidRDefault="00D606F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064464" w:rsidRDefault="00D606F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</w:t>
            </w:r>
            <w:r>
              <w:rPr>
                <w:b/>
                <w:sz w:val="18"/>
              </w:rPr>
              <w:t>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064464" w:rsidRDefault="00D606F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064464" w:rsidRDefault="00D606F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064464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064464" w:rsidRDefault="00D606FA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6514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064464" w:rsidRDefault="00D606FA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Ostale pristojbe i naknade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064464" w:rsidRDefault="00D606FA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6514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064464" w:rsidRDefault="00D606FA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3.657,68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064464" w:rsidRDefault="00D606FA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3.853,20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064464" w:rsidRDefault="00D606FA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105,3</w:t>
            </w:r>
          </w:p>
        </w:tc>
      </w:tr>
    </w:tbl>
    <w:p w:rsidR="00064464" w:rsidRDefault="00064464">
      <w:pPr>
        <w:spacing w:after="0"/>
      </w:pPr>
    </w:p>
    <w:p w:rsidR="00064464" w:rsidRDefault="00D606FA">
      <w:r>
        <w:t>U izvještajnom razdoblju prihod je ostvaren u iznosu 3.853,20 eura a odnosi se na prihode prenamjene poljoprivrednog zemljišta u iznosu 215,45 eura, turističku pristojbu u iznosu 3.637,75 eura.</w:t>
      </w:r>
    </w:p>
    <w:p w:rsidR="00064464" w:rsidRDefault="00064464"/>
    <w:p w:rsidR="00064464" w:rsidRDefault="00D606FA">
      <w:pPr>
        <w:keepNext/>
        <w:spacing w:line="240" w:lineRule="auto"/>
        <w:jc w:val="center"/>
      </w:pPr>
      <w:r>
        <w:rPr>
          <w:sz w:val="28"/>
        </w:rPr>
        <w:t>Bilješka 18.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06446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064464" w:rsidRDefault="00D606F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064464" w:rsidRDefault="00D606F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064464" w:rsidRDefault="00D606F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064464" w:rsidRDefault="00D606F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Ostvareno </w:t>
            </w:r>
            <w:r>
              <w:rPr>
                <w:b/>
                <w:sz w:val="18"/>
              </w:rPr>
              <w:t>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064464" w:rsidRDefault="00D606F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064464" w:rsidRDefault="00D606F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064464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064464" w:rsidRDefault="00D606FA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6525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064464" w:rsidRDefault="00D606FA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Mjesni samodoprinos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064464" w:rsidRDefault="00D606FA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6525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064464" w:rsidRDefault="00D606FA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23.977,56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064464" w:rsidRDefault="00D606FA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601,11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064464" w:rsidRDefault="00D606FA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2,5</w:t>
            </w:r>
          </w:p>
        </w:tc>
      </w:tr>
    </w:tbl>
    <w:p w:rsidR="00064464" w:rsidRDefault="00064464">
      <w:pPr>
        <w:spacing w:after="0"/>
      </w:pPr>
    </w:p>
    <w:p w:rsidR="00064464" w:rsidRDefault="00D606FA">
      <w:r>
        <w:t xml:space="preserve">Prihodi od mjesnog samodoprinosa u izvještajnom razdoblju </w:t>
      </w:r>
      <w:proofErr w:type="spellStart"/>
      <w:r>
        <w:t>ostverni</w:t>
      </w:r>
      <w:proofErr w:type="spellEnd"/>
      <w:r>
        <w:t xml:space="preserve"> su 601,11 eura što je 2,5% od ostvarenog u izvještajnom razdoblju prethodne godine. Prihod se odnosi na uplatu za katastarsku izmjeru na području naselja Zemunik Donji i naselja Zemunik Gor</w:t>
      </w:r>
      <w:r>
        <w:t>nji.</w:t>
      </w:r>
    </w:p>
    <w:p w:rsidR="00064464" w:rsidRDefault="00064464"/>
    <w:p w:rsidR="00064464" w:rsidRDefault="00D606FA">
      <w:pPr>
        <w:keepNext/>
        <w:spacing w:line="240" w:lineRule="auto"/>
        <w:jc w:val="center"/>
      </w:pPr>
      <w:r>
        <w:rPr>
          <w:sz w:val="28"/>
        </w:rPr>
        <w:t>Bilješka 19.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06446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064464" w:rsidRDefault="00D606F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064464" w:rsidRDefault="00D606F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064464" w:rsidRDefault="00D606F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064464" w:rsidRDefault="00D606F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064464" w:rsidRDefault="00D606F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064464" w:rsidRDefault="00D606F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064464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064464" w:rsidRDefault="00D606FA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653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064464" w:rsidRDefault="00D606FA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Komunalni doprinosi i naknade (šifre 6531 do 6533)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064464" w:rsidRDefault="00D606FA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653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064464" w:rsidRDefault="00D606FA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733.692,91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064464" w:rsidRDefault="00D606FA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804.097,59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064464" w:rsidRDefault="00D606FA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109,6</w:t>
            </w:r>
          </w:p>
        </w:tc>
      </w:tr>
    </w:tbl>
    <w:p w:rsidR="00064464" w:rsidRDefault="00064464">
      <w:pPr>
        <w:spacing w:after="0"/>
      </w:pPr>
    </w:p>
    <w:p w:rsidR="00064464" w:rsidRDefault="00D606FA">
      <w:r>
        <w:t>Prihod od komunalnog doprinosa i naknade ostvaren je u iznosu 804.097,59 eura što je 9,6% više u odnosu na izvještajno razdoblje prethodne godine. U izvještajnom razdoblju prihod je veći zbog bolje naplativosti komunalne naknade i većeg broj izdanih rješen</w:t>
      </w:r>
      <w:r>
        <w:t>ja za komunalni doprinos.</w:t>
      </w:r>
    </w:p>
    <w:p w:rsidR="00064464" w:rsidRDefault="00064464"/>
    <w:p w:rsidR="00064464" w:rsidRDefault="00D606FA">
      <w:pPr>
        <w:keepNext/>
        <w:spacing w:line="240" w:lineRule="auto"/>
        <w:jc w:val="center"/>
      </w:pPr>
      <w:r>
        <w:rPr>
          <w:sz w:val="28"/>
        </w:rPr>
        <w:t>Bilješka 20.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06446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064464" w:rsidRDefault="00D606F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064464" w:rsidRDefault="00D606F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064464" w:rsidRDefault="00D606F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064464" w:rsidRDefault="00D606F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064464" w:rsidRDefault="00D606F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064464" w:rsidRDefault="00D606F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064464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064464" w:rsidRDefault="00D606FA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6615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064464" w:rsidRDefault="00D606FA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Prihodi od pruženih usluga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064464" w:rsidRDefault="00D606FA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6615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064464" w:rsidRDefault="00D606FA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121,45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064464" w:rsidRDefault="00D606FA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8.979,47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064464" w:rsidRDefault="00D606FA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7393,6</w:t>
            </w:r>
          </w:p>
        </w:tc>
      </w:tr>
    </w:tbl>
    <w:p w:rsidR="00064464" w:rsidRDefault="00064464">
      <w:pPr>
        <w:spacing w:after="0"/>
      </w:pPr>
    </w:p>
    <w:p w:rsidR="00064464" w:rsidRDefault="00D606FA">
      <w:r>
        <w:lastRenderedPageBreak/>
        <w:t>U izvještajnom razdoblju prihod je ostvaren u iznosu 8.979,47 eura , a odnosi se na prihode od usluge održavanja groblja na području općine Zemunik Donji.</w:t>
      </w:r>
    </w:p>
    <w:p w:rsidR="00064464" w:rsidRDefault="00064464"/>
    <w:p w:rsidR="00064464" w:rsidRDefault="00D606FA">
      <w:pPr>
        <w:keepNext/>
        <w:spacing w:line="240" w:lineRule="auto"/>
        <w:jc w:val="center"/>
      </w:pPr>
      <w:r>
        <w:rPr>
          <w:sz w:val="28"/>
        </w:rPr>
        <w:t>Bilješka 21.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06446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064464" w:rsidRDefault="00D606F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064464" w:rsidRDefault="00D606F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064464" w:rsidRDefault="00D606F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064464" w:rsidRDefault="00D606F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</w:t>
            </w:r>
            <w:r>
              <w:rPr>
                <w:b/>
                <w:sz w:val="18"/>
              </w:rPr>
              <w:t>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064464" w:rsidRDefault="00D606F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064464" w:rsidRDefault="00D606F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064464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064464" w:rsidRDefault="00D606FA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683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064464" w:rsidRDefault="00D606FA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Ostali prihodi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064464" w:rsidRDefault="00D606FA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683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064464" w:rsidRDefault="00D606FA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6.944,86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064464" w:rsidRDefault="00D606FA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5.931,34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064464" w:rsidRDefault="00D606FA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85,4</w:t>
            </w:r>
          </w:p>
        </w:tc>
      </w:tr>
    </w:tbl>
    <w:p w:rsidR="00064464" w:rsidRDefault="00064464">
      <w:pPr>
        <w:spacing w:after="0"/>
      </w:pPr>
    </w:p>
    <w:p w:rsidR="00064464" w:rsidRDefault="00D606FA">
      <w:r>
        <w:t>Ostali prihodi ostvareni su u iznosu 5.931,34 eura što je 14,6% manje od ostvarenog u izvještajnom razdoblju prethodne godine. Prihod se odnosi na prihode od usluge ukopa.</w:t>
      </w:r>
    </w:p>
    <w:p w:rsidR="00064464" w:rsidRDefault="00064464"/>
    <w:p w:rsidR="00064464" w:rsidRDefault="00D606FA">
      <w:pPr>
        <w:keepNext/>
        <w:spacing w:line="240" w:lineRule="auto"/>
        <w:jc w:val="center"/>
      </w:pPr>
      <w:r>
        <w:rPr>
          <w:sz w:val="28"/>
        </w:rPr>
        <w:t>Bilješka 22.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06446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064464" w:rsidRDefault="00D606F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064464" w:rsidRDefault="00D606F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064464" w:rsidRDefault="00D606F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064464" w:rsidRDefault="00D606F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</w:t>
            </w:r>
            <w:r>
              <w:rPr>
                <w:b/>
                <w:sz w:val="18"/>
              </w:rPr>
              <w:t>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064464" w:rsidRDefault="00D606F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064464" w:rsidRDefault="00D606F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064464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064464" w:rsidRDefault="00D606FA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311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064464" w:rsidRDefault="00D606FA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Plaće (bruto) (šifre 3111 do 3114)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064464" w:rsidRDefault="00D606FA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311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064464" w:rsidRDefault="00D606FA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256.131,14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064464" w:rsidRDefault="00D606FA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408.576,59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064464" w:rsidRDefault="00D606FA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159,5</w:t>
            </w:r>
          </w:p>
        </w:tc>
      </w:tr>
    </w:tbl>
    <w:p w:rsidR="00064464" w:rsidRDefault="00064464">
      <w:pPr>
        <w:spacing w:after="0"/>
      </w:pPr>
    </w:p>
    <w:p w:rsidR="00064464" w:rsidRDefault="00D606FA">
      <w:r>
        <w:t xml:space="preserve">U izvještajnom razdoblju rashodi za plaće </w:t>
      </w:r>
      <w:proofErr w:type="spellStart"/>
      <w:r>
        <w:t>ostvarenni</w:t>
      </w:r>
      <w:proofErr w:type="spellEnd"/>
      <w:r>
        <w:t xml:space="preserve"> su u iznosu 408.576,59 eura što je 59,5% više na ostvareno u izvještajnom razdoblju prethodne godine. Rashod je veći  jer u izvještajnom razdoblju je sedam novozaposlenih djelatnika  ( šest zaposlenih za</w:t>
      </w:r>
      <w:r>
        <w:t xml:space="preserve"> "Projekt Zaželi - pomoć u kući" , jedan zaposleni u JUO ).</w:t>
      </w:r>
    </w:p>
    <w:p w:rsidR="00064464" w:rsidRDefault="00064464"/>
    <w:p w:rsidR="00064464" w:rsidRDefault="00D606FA">
      <w:pPr>
        <w:keepNext/>
        <w:spacing w:line="240" w:lineRule="auto"/>
        <w:jc w:val="center"/>
      </w:pPr>
      <w:r>
        <w:rPr>
          <w:sz w:val="28"/>
        </w:rPr>
        <w:t>Bilješka 23.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06446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064464" w:rsidRDefault="00D606F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064464" w:rsidRDefault="00D606F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064464" w:rsidRDefault="00D606F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064464" w:rsidRDefault="00D606F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064464" w:rsidRDefault="00D606F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064464" w:rsidRDefault="00D606F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064464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064464" w:rsidRDefault="00D606FA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3224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064464" w:rsidRDefault="00D606FA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 xml:space="preserve">Materijal i </w:t>
            </w:r>
            <w:r>
              <w:rPr>
                <w:sz w:val="18"/>
              </w:rPr>
              <w:t>dijelovi za tekuće i investicijsko održavanje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064464" w:rsidRDefault="00D606FA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3224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064464" w:rsidRDefault="00D606FA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1.081,57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064464" w:rsidRDefault="00D606FA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11.303,43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064464" w:rsidRDefault="00D606FA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1045,1</w:t>
            </w:r>
          </w:p>
        </w:tc>
      </w:tr>
    </w:tbl>
    <w:p w:rsidR="00064464" w:rsidRDefault="00064464">
      <w:pPr>
        <w:spacing w:after="0"/>
      </w:pPr>
    </w:p>
    <w:p w:rsidR="00064464" w:rsidRDefault="00D606FA">
      <w:r>
        <w:t>U izvještajnom razdoblju rashod je ostvaren u iznosu 11.303,43 eura , a odnosi se na rashode za materijal za održavanje građevinskih objekata na području općine Zemunik Donji.</w:t>
      </w:r>
    </w:p>
    <w:p w:rsidR="00064464" w:rsidRDefault="00064464"/>
    <w:p w:rsidR="00064464" w:rsidRDefault="00D606FA">
      <w:pPr>
        <w:keepNext/>
        <w:spacing w:line="240" w:lineRule="auto"/>
        <w:jc w:val="center"/>
      </w:pPr>
      <w:r>
        <w:rPr>
          <w:sz w:val="28"/>
        </w:rPr>
        <w:t>Bilješka 24.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06446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064464" w:rsidRDefault="00D606F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064464" w:rsidRDefault="00D606F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064464" w:rsidRDefault="00D606F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064464" w:rsidRDefault="00D606F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</w:t>
            </w:r>
            <w:r>
              <w:rPr>
                <w:b/>
                <w:sz w:val="18"/>
              </w:rPr>
              <w:t>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064464" w:rsidRDefault="00D606F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064464" w:rsidRDefault="00D606F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064464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064464" w:rsidRDefault="00D606FA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3232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064464" w:rsidRDefault="00D606FA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Usluge tekućeg i investicijskog održavanja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064464" w:rsidRDefault="00D606FA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3232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064464" w:rsidRDefault="00D606FA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190.226,06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064464" w:rsidRDefault="00D606FA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321.771,22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064464" w:rsidRDefault="00D606FA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169,2</w:t>
            </w:r>
          </w:p>
        </w:tc>
      </w:tr>
    </w:tbl>
    <w:p w:rsidR="00064464" w:rsidRDefault="00064464">
      <w:pPr>
        <w:spacing w:after="0"/>
      </w:pPr>
    </w:p>
    <w:p w:rsidR="00064464" w:rsidRDefault="00D606FA">
      <w:r>
        <w:lastRenderedPageBreak/>
        <w:t>U izvještajnom razdoblju tekuće godine rashod je izvršen za 69,2% više u odnosu na izvještajno razdoblje prethodne godine. Rashod se odnosi na održavanje građevinskih objekata u iznosu 74.375,00 eura, održavanje postrojenja i opreme u iznosu 9.562,50 eura,</w:t>
      </w:r>
      <w:r>
        <w:t xml:space="preserve"> uslugu održavanja prijevoznih sredstava u iznosu 1.409,05 eura, uslugu održavanja groblja u iznosu 72.368,42 eura, održavanje javne rasvjete u iznosu 14.556,25 eura, održavanje javnih površina u iznosu 8.937,50 eura, održavanje nerazvrstanih cesta u iznos</w:t>
      </w:r>
      <w:r>
        <w:t xml:space="preserve">u 117.000,00 eura, održavanje </w:t>
      </w:r>
      <w:proofErr w:type="spellStart"/>
      <w:r>
        <w:t>ređaja</w:t>
      </w:r>
      <w:proofErr w:type="spellEnd"/>
      <w:r>
        <w:t xml:space="preserve"> javne namjene u iznosu 16.250,00 eura, održavanje javnih zelenih površina u iznosu 16.250,00 eura.</w:t>
      </w:r>
    </w:p>
    <w:p w:rsidR="00064464" w:rsidRDefault="00064464"/>
    <w:p w:rsidR="00064464" w:rsidRDefault="00D606FA">
      <w:pPr>
        <w:keepNext/>
        <w:spacing w:line="240" w:lineRule="auto"/>
        <w:jc w:val="center"/>
      </w:pPr>
      <w:r>
        <w:rPr>
          <w:sz w:val="28"/>
        </w:rPr>
        <w:t>Bilješka 25.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06446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064464" w:rsidRDefault="00D606F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064464" w:rsidRDefault="00D606F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064464" w:rsidRDefault="00D606F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064464" w:rsidRDefault="00D606F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064464" w:rsidRDefault="00D606F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</w:t>
            </w:r>
            <w:r>
              <w:rPr>
                <w:b/>
                <w:sz w:val="18"/>
              </w:rPr>
              <w:t>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064464" w:rsidRDefault="00D606F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064464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064464" w:rsidRDefault="00D606FA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3233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064464" w:rsidRDefault="00D606FA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Usluge promidžbe i informiranja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064464" w:rsidRDefault="00D606FA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3233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064464" w:rsidRDefault="00D606FA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10.634,51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064464" w:rsidRDefault="00D606FA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14.230,72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064464" w:rsidRDefault="00D606FA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133,8</w:t>
            </w:r>
          </w:p>
        </w:tc>
      </w:tr>
    </w:tbl>
    <w:p w:rsidR="00064464" w:rsidRDefault="00064464">
      <w:pPr>
        <w:spacing w:after="0"/>
      </w:pPr>
    </w:p>
    <w:p w:rsidR="00064464" w:rsidRDefault="00D606FA">
      <w:r>
        <w:t>Rashod je ostvaren 33,8% više u odnosu na izvještajno razdoblje prethodne godine. Rashod se odnosi na objavu oglasa i natječaja.</w:t>
      </w:r>
    </w:p>
    <w:p w:rsidR="00064464" w:rsidRDefault="00064464"/>
    <w:p w:rsidR="00064464" w:rsidRDefault="00D606FA">
      <w:pPr>
        <w:keepNext/>
        <w:spacing w:line="240" w:lineRule="auto"/>
        <w:jc w:val="center"/>
      </w:pPr>
      <w:r>
        <w:rPr>
          <w:sz w:val="28"/>
        </w:rPr>
        <w:t>Bilješka 26.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06446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064464" w:rsidRDefault="00D606F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064464" w:rsidRDefault="00D606F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064464" w:rsidRDefault="00D606F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064464" w:rsidRDefault="00D606F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064464" w:rsidRDefault="00D606F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</w:t>
            </w:r>
            <w:r>
              <w:rPr>
                <w:b/>
                <w:sz w:val="18"/>
              </w:rPr>
              <w:t>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064464" w:rsidRDefault="00D606F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064464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064464" w:rsidRDefault="00D606FA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3234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064464" w:rsidRDefault="00D606FA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Komunalne usluge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064464" w:rsidRDefault="00D606FA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3234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064464" w:rsidRDefault="00D606FA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166.547,40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064464" w:rsidRDefault="00D606FA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33.886,09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064464" w:rsidRDefault="00D606FA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20,3</w:t>
            </w:r>
          </w:p>
        </w:tc>
      </w:tr>
    </w:tbl>
    <w:p w:rsidR="00064464" w:rsidRDefault="00064464">
      <w:pPr>
        <w:spacing w:after="0"/>
      </w:pPr>
    </w:p>
    <w:p w:rsidR="00064464" w:rsidRDefault="00D606FA">
      <w:r>
        <w:t xml:space="preserve">rashodi za komunalne usluge u izvještajnom razdoblju ostvaren je  u iznosu 33.886,09 eura što je 79,70% manje od ostvarenog u izvještajnom razdoblju prethodne godine. Rashod se odnosi n </w:t>
      </w:r>
      <w:proofErr w:type="spellStart"/>
      <w:r>
        <w:t>ausluge</w:t>
      </w:r>
      <w:proofErr w:type="spellEnd"/>
      <w:r>
        <w:t xml:space="preserve"> deratizacije i dezinsekcije, odvoz otpada , te hvatanje i zbri</w:t>
      </w:r>
      <w:r>
        <w:t>njavanje pasa lutalica.</w:t>
      </w:r>
    </w:p>
    <w:p w:rsidR="00064464" w:rsidRDefault="00064464"/>
    <w:p w:rsidR="00064464" w:rsidRDefault="00D606FA">
      <w:pPr>
        <w:keepNext/>
        <w:spacing w:line="240" w:lineRule="auto"/>
        <w:jc w:val="center"/>
      </w:pPr>
      <w:r>
        <w:rPr>
          <w:sz w:val="28"/>
        </w:rPr>
        <w:t>Bilješka 27.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06446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064464" w:rsidRDefault="00D606F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064464" w:rsidRDefault="00D606F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064464" w:rsidRDefault="00D606F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064464" w:rsidRDefault="00D606F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064464" w:rsidRDefault="00D606F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064464" w:rsidRDefault="00D606F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064464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064464" w:rsidRDefault="00D606FA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3235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064464" w:rsidRDefault="00D606FA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Zakupnine i najamnine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064464" w:rsidRDefault="00D606FA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3235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064464" w:rsidRDefault="00D606FA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31.602,12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064464" w:rsidRDefault="00D606FA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27.302,66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064464" w:rsidRDefault="00D606FA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86,4</w:t>
            </w:r>
          </w:p>
        </w:tc>
      </w:tr>
    </w:tbl>
    <w:p w:rsidR="00064464" w:rsidRDefault="00064464">
      <w:pPr>
        <w:spacing w:after="0"/>
      </w:pPr>
    </w:p>
    <w:p w:rsidR="00064464" w:rsidRDefault="00D606FA">
      <w:r>
        <w:t>U izvještajnom razdoblju rashod za zakup i najam ostvaren je 13,6% manje u odnosu na izvještajno razdoblje prethodne godine. Rashod se odnosi na najam poslovnog prostora, najam opreme i šatora za održavanje manifestacija.</w:t>
      </w:r>
    </w:p>
    <w:p w:rsidR="00064464" w:rsidRDefault="00064464"/>
    <w:p w:rsidR="00064464" w:rsidRDefault="00D606FA">
      <w:pPr>
        <w:keepNext/>
        <w:spacing w:line="240" w:lineRule="auto"/>
        <w:jc w:val="center"/>
      </w:pPr>
      <w:r>
        <w:rPr>
          <w:sz w:val="28"/>
        </w:rPr>
        <w:lastRenderedPageBreak/>
        <w:t>Bilješka 28.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06446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064464" w:rsidRDefault="00D606F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064464" w:rsidRDefault="00D606F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064464" w:rsidRDefault="00D606F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064464" w:rsidRDefault="00D606F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064464" w:rsidRDefault="00D606F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064464" w:rsidRDefault="00D606F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064464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064464" w:rsidRDefault="00D606FA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3237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064464" w:rsidRDefault="00D606FA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Intelektualne i osobne usluge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064464" w:rsidRDefault="00D606FA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3237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064464" w:rsidRDefault="00D606FA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93.135,91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064464" w:rsidRDefault="00D606FA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164.092,85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064464" w:rsidRDefault="00D606FA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176,2</w:t>
            </w:r>
          </w:p>
        </w:tc>
      </w:tr>
    </w:tbl>
    <w:p w:rsidR="00064464" w:rsidRDefault="00064464">
      <w:pPr>
        <w:spacing w:after="0"/>
      </w:pPr>
    </w:p>
    <w:p w:rsidR="00064464" w:rsidRDefault="00D606FA">
      <w:r>
        <w:t xml:space="preserve">Rashod je ostvaren za 76,2% više u odnosu na izvještajno razdoblje prethodne godine. Rashod se odnosi na autorske honorare za održavanje koncerata  u iznosu 89.898,89 eura, ugovore o djelu u iznosu 5.450,95 eura, </w:t>
      </w:r>
      <w:proofErr w:type="spellStart"/>
      <w:r>
        <w:t>uskuge</w:t>
      </w:r>
      <w:proofErr w:type="spellEnd"/>
      <w:r>
        <w:t xml:space="preserve"> odvjetnika i pravnog savjetnika u iz</w:t>
      </w:r>
      <w:r>
        <w:t>nosu 16.965,48 eura, geodetsko katastarske usluge u iznosu 22.680,74 eura, trošak povjerenstva za postupak obnove zemljišne knjige u iznosu 16.925,67 eura, usluga prijevoda u iznosu 580,00 eura, usluge konzultanta za Projekt Zaželi- pomoć u kući u iznosu 7</w:t>
      </w:r>
      <w:r>
        <w:t>.031,12 eura.</w:t>
      </w:r>
    </w:p>
    <w:p w:rsidR="00064464" w:rsidRDefault="00064464"/>
    <w:p w:rsidR="00064464" w:rsidRDefault="00D606FA">
      <w:pPr>
        <w:keepNext/>
        <w:spacing w:line="240" w:lineRule="auto"/>
        <w:jc w:val="center"/>
      </w:pPr>
      <w:r>
        <w:rPr>
          <w:sz w:val="28"/>
        </w:rPr>
        <w:t>Bilješka 29.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06446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064464" w:rsidRDefault="00D606F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064464" w:rsidRDefault="00D606F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064464" w:rsidRDefault="00D606F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064464" w:rsidRDefault="00D606F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064464" w:rsidRDefault="00D606F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064464" w:rsidRDefault="00D606F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064464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064464" w:rsidRDefault="00D606FA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3239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064464" w:rsidRDefault="00D606FA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Ostale usluge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064464" w:rsidRDefault="00D606FA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3239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064464" w:rsidRDefault="00D606FA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97.827,55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064464" w:rsidRDefault="00D606FA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144.848,43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064464" w:rsidRDefault="00D606FA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148,1</w:t>
            </w:r>
          </w:p>
        </w:tc>
      </w:tr>
    </w:tbl>
    <w:p w:rsidR="00064464" w:rsidRDefault="00064464">
      <w:pPr>
        <w:spacing w:after="0"/>
      </w:pPr>
    </w:p>
    <w:p w:rsidR="00064464" w:rsidRDefault="00D606FA">
      <w:r>
        <w:t>U izvještajnom razdoblju rashod je ostvaren 48,1% više u odnosu na ostvareno u izvještajnom razdoblju prethodne godine. Rashod se odnosi na grafičke i tiskarske usluge u iznosu 4.805,10 eura, usluge pri registraciji prijevoznih sredstva u iznosu 760,04 eur</w:t>
      </w:r>
      <w:r>
        <w:t xml:space="preserve">a, naknadu za energetsku uslugu u iznosu 9.787,53 </w:t>
      </w:r>
      <w:proofErr w:type="spellStart"/>
      <w:r>
        <w:t>eura,te</w:t>
      </w:r>
      <w:proofErr w:type="spellEnd"/>
      <w:r>
        <w:t xml:space="preserve"> ostale usluge u iznosu 129.495,76 eura.</w:t>
      </w:r>
    </w:p>
    <w:p w:rsidR="00064464" w:rsidRDefault="00064464"/>
    <w:p w:rsidR="00064464" w:rsidRDefault="00D606FA">
      <w:pPr>
        <w:keepNext/>
        <w:spacing w:line="240" w:lineRule="auto"/>
        <w:jc w:val="center"/>
      </w:pPr>
      <w:r>
        <w:rPr>
          <w:sz w:val="28"/>
        </w:rPr>
        <w:t>Bilješka 30.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06446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064464" w:rsidRDefault="00D606F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064464" w:rsidRDefault="00D606F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064464" w:rsidRDefault="00D606F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064464" w:rsidRDefault="00D606F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064464" w:rsidRDefault="00D606F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064464" w:rsidRDefault="00D606F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</w:t>
            </w:r>
            <w:r>
              <w:rPr>
                <w:b/>
                <w:sz w:val="18"/>
              </w:rPr>
              <w:t>s (%)</w:t>
            </w:r>
          </w:p>
        </w:tc>
      </w:tr>
      <w:tr w:rsidR="00064464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064464" w:rsidRDefault="00D606FA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3291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064464" w:rsidRDefault="00D606FA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Naknade za rad predstavničkih i izvršnih tijela, povjerenstava i slično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064464" w:rsidRDefault="00D606FA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3291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064464" w:rsidRDefault="00D606FA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8.062,27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064464" w:rsidRDefault="00D606FA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18.262,13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064464" w:rsidRDefault="00D606FA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226,5</w:t>
            </w:r>
          </w:p>
        </w:tc>
      </w:tr>
    </w:tbl>
    <w:p w:rsidR="00064464" w:rsidRDefault="00064464">
      <w:pPr>
        <w:spacing w:after="0"/>
      </w:pPr>
    </w:p>
    <w:p w:rsidR="00064464" w:rsidRDefault="00D606FA">
      <w:proofErr w:type="spellStart"/>
      <w:r>
        <w:t>Nakande</w:t>
      </w:r>
      <w:proofErr w:type="spellEnd"/>
      <w:r>
        <w:t xml:space="preserve"> za rad predstavničkih i </w:t>
      </w:r>
      <w:proofErr w:type="spellStart"/>
      <w:r>
        <w:t>izvšnih</w:t>
      </w:r>
      <w:proofErr w:type="spellEnd"/>
      <w:r>
        <w:t xml:space="preserve"> tijela , povjerenstava ostvaren je u iznosu 18.262,13 eura. Rashod se odnosi na </w:t>
      </w:r>
      <w:proofErr w:type="spellStart"/>
      <w:r>
        <w:t>vijćničke</w:t>
      </w:r>
      <w:proofErr w:type="spellEnd"/>
      <w:r>
        <w:t xml:space="preserve"> naknade </w:t>
      </w:r>
      <w:proofErr w:type="spellStart"/>
      <w:r>
        <w:t>članovina</w:t>
      </w:r>
      <w:proofErr w:type="spellEnd"/>
      <w:r>
        <w:t xml:space="preserve"> Općinskog vijeća, te naknade za rad povjerenstva za provedbu izbora.</w:t>
      </w:r>
    </w:p>
    <w:p w:rsidR="00064464" w:rsidRDefault="00064464"/>
    <w:p w:rsidR="00064464" w:rsidRDefault="00D606FA">
      <w:pPr>
        <w:keepNext/>
        <w:spacing w:line="240" w:lineRule="auto"/>
        <w:jc w:val="center"/>
      </w:pPr>
      <w:r>
        <w:rPr>
          <w:sz w:val="28"/>
        </w:rPr>
        <w:t>Bilješka 31.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06446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064464" w:rsidRDefault="00D606F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064464" w:rsidRDefault="00D606F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Opis </w:t>
            </w:r>
            <w:r>
              <w:rPr>
                <w:b/>
                <w:sz w:val="18"/>
              </w:rPr>
              <w:t>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064464" w:rsidRDefault="00D606F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064464" w:rsidRDefault="00D606F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064464" w:rsidRDefault="00D606F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064464" w:rsidRDefault="00D606F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064464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064464" w:rsidRDefault="00D606FA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3512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064464" w:rsidRDefault="00D606FA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Subvencije trgovačkim društvima u javnom sektoru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064464" w:rsidRDefault="00D606FA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3512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064464" w:rsidRDefault="00D606FA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318.493,46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064464" w:rsidRDefault="00D606FA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104.898,85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064464" w:rsidRDefault="00D606FA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32,9</w:t>
            </w:r>
          </w:p>
        </w:tc>
      </w:tr>
    </w:tbl>
    <w:p w:rsidR="00064464" w:rsidRDefault="00064464">
      <w:pPr>
        <w:spacing w:after="0"/>
      </w:pPr>
    </w:p>
    <w:p w:rsidR="00064464" w:rsidRDefault="00D606FA">
      <w:r>
        <w:lastRenderedPageBreak/>
        <w:t xml:space="preserve">Subvencije trgovačkim društvima u javnom sektoru u izvještajnom razdoblju ostvaren je 67,10% manje u odnosu na izvještajno razdoblje prethodne </w:t>
      </w:r>
      <w:proofErr w:type="spellStart"/>
      <w:r>
        <w:t>godine.Rashod</w:t>
      </w:r>
      <w:proofErr w:type="spellEnd"/>
      <w:r>
        <w:t xml:space="preserve"> se odnosi na subvenciju trgovačkom društvu Zemunik odvodnja d.o.o. u svrhu građenja vodnih građevin</w:t>
      </w:r>
      <w:r>
        <w:t>a .</w:t>
      </w:r>
    </w:p>
    <w:p w:rsidR="00064464" w:rsidRDefault="00064464"/>
    <w:p w:rsidR="00064464" w:rsidRDefault="00D606FA">
      <w:pPr>
        <w:keepNext/>
        <w:spacing w:line="240" w:lineRule="auto"/>
        <w:jc w:val="center"/>
      </w:pPr>
      <w:r>
        <w:rPr>
          <w:sz w:val="28"/>
        </w:rPr>
        <w:t>Bilješka 32.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06446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064464" w:rsidRDefault="00D606F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064464" w:rsidRDefault="00D606F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064464" w:rsidRDefault="00D606F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064464" w:rsidRDefault="00D606F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064464" w:rsidRDefault="00D606F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064464" w:rsidRDefault="00D606F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064464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064464" w:rsidRDefault="00D606FA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363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064464" w:rsidRDefault="00D606FA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Pomoći drugom proračunu i izvanproračunskim korisnicima (šifre 3631 do 3636)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064464" w:rsidRDefault="00D606FA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363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064464" w:rsidRDefault="00D606FA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29.392,43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064464" w:rsidRDefault="00D606FA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86.019,53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064464" w:rsidRDefault="00D606FA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292,7</w:t>
            </w:r>
          </w:p>
        </w:tc>
      </w:tr>
    </w:tbl>
    <w:p w:rsidR="00064464" w:rsidRDefault="00064464">
      <w:pPr>
        <w:spacing w:after="0"/>
      </w:pPr>
    </w:p>
    <w:p w:rsidR="00064464" w:rsidRDefault="00D606FA">
      <w:r>
        <w:t>Pomoći drugom proračunu i izvanproračunskim korisnicima odnosi se na pomoći županijskom proračunu Zadarske županije za financiranje nastave u produženom boravku u OŠ Zemunik u iznosu 29.939,01 eura, te sufinanciranje Cesta zadarske županije za asfaltiranja</w:t>
      </w:r>
      <w:r>
        <w:t xml:space="preserve"> kolnika na području </w:t>
      </w:r>
      <w:proofErr w:type="spellStart"/>
      <w:r>
        <w:t>Zemuika</w:t>
      </w:r>
      <w:proofErr w:type="spellEnd"/>
      <w:r>
        <w:t xml:space="preserve"> Donjeg u iznosu 56. 080,52 eura .</w:t>
      </w:r>
    </w:p>
    <w:p w:rsidR="00064464" w:rsidRDefault="00064464"/>
    <w:p w:rsidR="00064464" w:rsidRDefault="00D606FA">
      <w:pPr>
        <w:keepNext/>
        <w:spacing w:line="240" w:lineRule="auto"/>
        <w:jc w:val="center"/>
      </w:pPr>
      <w:r>
        <w:rPr>
          <w:sz w:val="28"/>
        </w:rPr>
        <w:t>Bilješka 33.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06446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064464" w:rsidRDefault="00D606F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064464" w:rsidRDefault="00D606F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064464" w:rsidRDefault="00D606F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064464" w:rsidRDefault="00D606F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064464" w:rsidRDefault="00D606F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064464" w:rsidRDefault="00D606F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064464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064464" w:rsidRDefault="00D606FA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367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064464" w:rsidRDefault="00D606FA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 xml:space="preserve">Prijenosi </w:t>
            </w:r>
            <w:r>
              <w:rPr>
                <w:sz w:val="18"/>
              </w:rPr>
              <w:t>proračunskim korisnicima iz nadležnog proračuna za financiranje redovne djelatnosti (šifre 3672 do 3674)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064464" w:rsidRDefault="00D606FA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367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064464" w:rsidRDefault="00D606FA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351.450,06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064464" w:rsidRDefault="00D606FA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399.515,10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064464" w:rsidRDefault="00D606FA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113,7</w:t>
            </w:r>
          </w:p>
        </w:tc>
      </w:tr>
    </w:tbl>
    <w:p w:rsidR="00064464" w:rsidRDefault="00064464">
      <w:pPr>
        <w:spacing w:after="0"/>
      </w:pPr>
    </w:p>
    <w:p w:rsidR="00064464" w:rsidRDefault="00D606FA">
      <w:r>
        <w:t>Prijenos proračunskim korisnicima odnosi se na prijenos sredstava za redovno poslovanje dječjem vrtiću .</w:t>
      </w:r>
    </w:p>
    <w:p w:rsidR="00064464" w:rsidRDefault="00064464"/>
    <w:p w:rsidR="00064464" w:rsidRDefault="00D606FA">
      <w:pPr>
        <w:keepNext/>
        <w:spacing w:line="240" w:lineRule="auto"/>
        <w:jc w:val="center"/>
      </w:pPr>
      <w:r>
        <w:rPr>
          <w:sz w:val="28"/>
        </w:rPr>
        <w:t>Bilješka 34.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06446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064464" w:rsidRDefault="00D606F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064464" w:rsidRDefault="00D606F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064464" w:rsidRDefault="00D606F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064464" w:rsidRDefault="00D606F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064464" w:rsidRDefault="00D606F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</w:t>
            </w:r>
            <w:r>
              <w:rPr>
                <w:b/>
                <w:sz w:val="18"/>
              </w:rPr>
              <w:t>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064464" w:rsidRDefault="00D606F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064464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064464" w:rsidRDefault="00D606FA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3672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064464" w:rsidRDefault="00D606FA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Prijenosi proračunskim korisnicima iz nadležnog proračuna za financiranje rashoda poslovanja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064464" w:rsidRDefault="00D606FA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3672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064464" w:rsidRDefault="00D606FA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351.450,06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064464" w:rsidRDefault="00D606FA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398.976,10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064464" w:rsidRDefault="00D606FA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113,5</w:t>
            </w:r>
          </w:p>
        </w:tc>
      </w:tr>
    </w:tbl>
    <w:p w:rsidR="00064464" w:rsidRDefault="00064464">
      <w:pPr>
        <w:spacing w:after="0"/>
      </w:pPr>
    </w:p>
    <w:p w:rsidR="00064464" w:rsidRDefault="00D606FA">
      <w:r>
        <w:t>Prijenosi proračunskim korisnicima odnosi se na prijenos sredstava za redovno poslovanje dječjeg vrtića "Zvjezdice" Zemunik Donji.</w:t>
      </w:r>
    </w:p>
    <w:p w:rsidR="00064464" w:rsidRDefault="00064464"/>
    <w:p w:rsidR="00064464" w:rsidRDefault="00D606FA">
      <w:pPr>
        <w:keepNext/>
        <w:spacing w:line="240" w:lineRule="auto"/>
        <w:jc w:val="center"/>
      </w:pPr>
      <w:r>
        <w:rPr>
          <w:sz w:val="28"/>
        </w:rPr>
        <w:lastRenderedPageBreak/>
        <w:t>Bilješka 35.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06446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064464" w:rsidRDefault="00D606F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064464" w:rsidRDefault="00D606F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064464" w:rsidRDefault="00D606F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064464" w:rsidRDefault="00D606F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064464" w:rsidRDefault="00D606F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Ostvareno u </w:t>
            </w:r>
            <w:r>
              <w:rPr>
                <w:b/>
                <w:sz w:val="18"/>
              </w:rPr>
              <w:t>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064464" w:rsidRDefault="00D606F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064464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064464" w:rsidRDefault="00D606FA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3721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064464" w:rsidRDefault="00D606FA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Naknade građanima i kućanstvima u novcu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064464" w:rsidRDefault="00D606FA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3721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064464" w:rsidRDefault="00D606FA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55.982,65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064464" w:rsidRDefault="00D606FA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90.475,91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064464" w:rsidRDefault="00D606FA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161,6</w:t>
            </w:r>
          </w:p>
        </w:tc>
      </w:tr>
    </w:tbl>
    <w:p w:rsidR="00064464" w:rsidRDefault="00064464">
      <w:pPr>
        <w:spacing w:after="0"/>
      </w:pPr>
    </w:p>
    <w:p w:rsidR="00064464" w:rsidRDefault="00D606FA">
      <w:r>
        <w:t>Naknade građanima i kućanstvima ostvarene su u iznosu 90.475,91 eura što je 61,6% više u odnosu na ostvareno razdoblje prethodne godine. Naknade se odnose na naknade za novorođenče , pomoć osobama s invaliditetom, jednokratne novčane pomoći obiteljima i ku</w:t>
      </w:r>
      <w:r>
        <w:t>ćanstvima, stipendije i školarine, , sufinanciranje edukacijsko-rehabilitacijskog programa za djecu s poteškoćama u razvoju, , isplata Božićnica umirovljenicima s područja općine Zemunik Donji,</w:t>
      </w:r>
    </w:p>
    <w:p w:rsidR="00064464" w:rsidRDefault="00064464"/>
    <w:p w:rsidR="00064464" w:rsidRDefault="00D606FA">
      <w:pPr>
        <w:keepNext/>
        <w:spacing w:line="240" w:lineRule="auto"/>
        <w:jc w:val="center"/>
      </w:pPr>
      <w:r>
        <w:rPr>
          <w:sz w:val="28"/>
        </w:rPr>
        <w:t>Bilješka 36.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06446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064464" w:rsidRDefault="00D606F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064464" w:rsidRDefault="00D606F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064464" w:rsidRDefault="00D606F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064464" w:rsidRDefault="00D606F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Ostvareno </w:t>
            </w:r>
            <w:r>
              <w:rPr>
                <w:b/>
                <w:sz w:val="18"/>
              </w:rPr>
              <w:t>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064464" w:rsidRDefault="00D606F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064464" w:rsidRDefault="00D606F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064464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064464" w:rsidRDefault="00D606FA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3722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064464" w:rsidRDefault="00D606FA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Naknade građanima i kućanstvima u naravi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064464" w:rsidRDefault="00D606FA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3722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064464" w:rsidRDefault="00D606FA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56.598,73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064464" w:rsidRDefault="00D606FA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45.858,34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064464" w:rsidRDefault="00D606FA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81,0</w:t>
            </w:r>
          </w:p>
        </w:tc>
      </w:tr>
    </w:tbl>
    <w:p w:rsidR="00064464" w:rsidRDefault="00064464">
      <w:pPr>
        <w:spacing w:after="0"/>
      </w:pPr>
    </w:p>
    <w:p w:rsidR="00064464" w:rsidRDefault="00D606FA">
      <w:r>
        <w:t>Naknade građanima i kućanstvima u naravi u izvještajnom razdoblju ostvarene su u iznosu 45.858,34 eura a odnose se na sufinanciranje udžbenika osnovnoškolcima, sufinanciranje učeničkih pokaza, sufinanciranje autobusne linije Zadar- Zemunik Gornji, sufinanc</w:t>
      </w:r>
      <w:r>
        <w:t>iranje programa pomoći i njege u kući.</w:t>
      </w:r>
    </w:p>
    <w:p w:rsidR="00064464" w:rsidRDefault="00064464"/>
    <w:p w:rsidR="00064464" w:rsidRDefault="00D606FA">
      <w:pPr>
        <w:keepNext/>
        <w:spacing w:line="240" w:lineRule="auto"/>
        <w:jc w:val="center"/>
      </w:pPr>
      <w:r>
        <w:rPr>
          <w:sz w:val="28"/>
        </w:rPr>
        <w:t>Bilješka 37.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06446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064464" w:rsidRDefault="00D606F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064464" w:rsidRDefault="00D606F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064464" w:rsidRDefault="00D606F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064464" w:rsidRDefault="00D606F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064464" w:rsidRDefault="00D606F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064464" w:rsidRDefault="00D606F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064464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064464" w:rsidRDefault="00D606FA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3723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064464" w:rsidRDefault="00D606FA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 xml:space="preserve">Naknade građanima i kućanstvima iz EU </w:t>
            </w:r>
            <w:r>
              <w:rPr>
                <w:sz w:val="18"/>
              </w:rPr>
              <w:t>sredstava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064464" w:rsidRDefault="00D606FA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3723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064464" w:rsidRDefault="00D606FA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2.043,44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064464" w:rsidRDefault="00D606FA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8.320,20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064464" w:rsidRDefault="00D606FA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407,2</w:t>
            </w:r>
          </w:p>
        </w:tc>
      </w:tr>
    </w:tbl>
    <w:p w:rsidR="00064464" w:rsidRDefault="00064464">
      <w:pPr>
        <w:spacing w:after="0"/>
      </w:pPr>
    </w:p>
    <w:p w:rsidR="00064464" w:rsidRDefault="00D606FA">
      <w:r>
        <w:t>Naknade građanima i kućanstvima iz EU sredstava u izvještajnom razdoblju ostvarene su u iznosu 8.320,20 eura , a odnose se na dodjelu paketa za higijenu korisnicima "Projekt - Zaželi pomoć u kući" . </w:t>
      </w:r>
    </w:p>
    <w:p w:rsidR="00064464" w:rsidRDefault="00064464"/>
    <w:p w:rsidR="00064464" w:rsidRDefault="00D606FA">
      <w:pPr>
        <w:keepNext/>
        <w:spacing w:line="240" w:lineRule="auto"/>
        <w:jc w:val="center"/>
      </w:pPr>
      <w:r>
        <w:rPr>
          <w:sz w:val="28"/>
        </w:rPr>
        <w:t>Bilješka 38.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06446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064464" w:rsidRDefault="00D606F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064464" w:rsidRDefault="00D606F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064464" w:rsidRDefault="00D606F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064464" w:rsidRDefault="00D606F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</w:t>
            </w:r>
            <w:r>
              <w:rPr>
                <w:b/>
                <w:sz w:val="18"/>
              </w:rPr>
              <w:t>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064464" w:rsidRDefault="00D606F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064464" w:rsidRDefault="00D606F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064464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064464" w:rsidRDefault="00D606FA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3811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064464" w:rsidRDefault="00D606FA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Tekuće donacije u novcu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064464" w:rsidRDefault="00D606FA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3811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064464" w:rsidRDefault="00D606FA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80.380,57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064464" w:rsidRDefault="00D606FA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89.046,91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064464" w:rsidRDefault="00D606FA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110,8</w:t>
            </w:r>
          </w:p>
        </w:tc>
      </w:tr>
    </w:tbl>
    <w:p w:rsidR="00064464" w:rsidRDefault="00064464">
      <w:pPr>
        <w:spacing w:after="0"/>
      </w:pPr>
    </w:p>
    <w:p w:rsidR="00064464" w:rsidRDefault="00D606FA">
      <w:r>
        <w:lastRenderedPageBreak/>
        <w:t xml:space="preserve">Tekuće donacije u novcu u izvještajnom razdoblju ostvarene su 10,8% više u odnosu na ostvareno u izvještajnom </w:t>
      </w:r>
      <w:proofErr w:type="spellStart"/>
      <w:r>
        <w:t>razdobju</w:t>
      </w:r>
      <w:proofErr w:type="spellEnd"/>
      <w:r>
        <w:t xml:space="preserve"> prethodne godine. Rashod se odnosi na donacije udrugama i političkim strankama u iznosu 15.319,03 eura, tekuće donacije sportskim društvi</w:t>
      </w:r>
      <w:r>
        <w:t>ma s područja općine Zemunik Donji u iznosu 61.791,34, donacije kulturnim društvima u iznosu 11.936,54 eura.</w:t>
      </w:r>
    </w:p>
    <w:p w:rsidR="00064464" w:rsidRDefault="00064464"/>
    <w:p w:rsidR="00064464" w:rsidRDefault="00D606FA">
      <w:pPr>
        <w:keepNext/>
        <w:spacing w:line="240" w:lineRule="auto"/>
        <w:jc w:val="center"/>
      </w:pPr>
      <w:r>
        <w:rPr>
          <w:sz w:val="28"/>
        </w:rPr>
        <w:t>Bilješka 39.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06446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064464" w:rsidRDefault="00D606F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064464" w:rsidRDefault="00D606F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064464" w:rsidRDefault="00D606F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064464" w:rsidRDefault="00D606F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064464" w:rsidRDefault="00D606F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</w:t>
            </w:r>
            <w:r>
              <w:rPr>
                <w:b/>
                <w:sz w:val="18"/>
              </w:rPr>
              <w:t>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064464" w:rsidRDefault="00D606F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064464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064464" w:rsidRDefault="00D606FA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3821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064464" w:rsidRDefault="00D606FA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Kapitalne donacije neprofitnim organizacijama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064464" w:rsidRDefault="00D606FA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3821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064464" w:rsidRDefault="00D606FA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2.500,00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064464" w:rsidRDefault="00D606FA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6.500,00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064464" w:rsidRDefault="00D606FA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260,0</w:t>
            </w:r>
          </w:p>
        </w:tc>
      </w:tr>
    </w:tbl>
    <w:p w:rsidR="00064464" w:rsidRDefault="00064464">
      <w:pPr>
        <w:spacing w:after="0"/>
      </w:pPr>
    </w:p>
    <w:p w:rsidR="00064464" w:rsidRDefault="00D606FA">
      <w:r>
        <w:t>Kapitalne donacije neprofitnim organizacijama realizirane su u iznosu 6.500,00 eura, a odnosi se na kapitalnu donaciju vjerskim zajednicama u svrhu kupnje lampi za sakralni objekt u Zemuniku Gornjem.</w:t>
      </w:r>
    </w:p>
    <w:p w:rsidR="00064464" w:rsidRDefault="00064464"/>
    <w:p w:rsidR="00064464" w:rsidRDefault="00D606FA">
      <w:pPr>
        <w:keepNext/>
        <w:spacing w:line="240" w:lineRule="auto"/>
        <w:jc w:val="center"/>
      </w:pPr>
      <w:r>
        <w:rPr>
          <w:sz w:val="28"/>
        </w:rPr>
        <w:t>Bilješka 40.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06446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064464" w:rsidRDefault="00D606F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064464" w:rsidRDefault="00D606F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064464" w:rsidRDefault="00D606F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064464" w:rsidRDefault="00D606F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</w:t>
            </w:r>
            <w:r>
              <w:rPr>
                <w:b/>
                <w:sz w:val="18"/>
              </w:rPr>
              <w:t>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064464" w:rsidRDefault="00D606F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064464" w:rsidRDefault="00D606F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064464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064464" w:rsidRDefault="00D606FA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4212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064464" w:rsidRDefault="00D606FA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Poslovni objekti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064464" w:rsidRDefault="00D606FA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4212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064464" w:rsidRDefault="00D606FA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517.665,82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064464" w:rsidRDefault="00D606FA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064464" w:rsidRDefault="00D606FA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</w:t>
            </w:r>
          </w:p>
        </w:tc>
      </w:tr>
    </w:tbl>
    <w:p w:rsidR="00064464" w:rsidRDefault="00064464">
      <w:pPr>
        <w:spacing w:after="0"/>
      </w:pPr>
    </w:p>
    <w:p w:rsidR="00064464" w:rsidRDefault="00D606FA">
      <w:r>
        <w:t>U izvještajnom razdoblju nisu ostvareni rashodi za izgradnju poslovnih objekata. Ostvareni rashodi u izvještajnom razdoblju prethodne godine odnose se na izgradnju sportske dvorane.</w:t>
      </w:r>
    </w:p>
    <w:p w:rsidR="00064464" w:rsidRDefault="00064464"/>
    <w:p w:rsidR="00064464" w:rsidRDefault="00D606FA">
      <w:pPr>
        <w:keepNext/>
        <w:spacing w:line="240" w:lineRule="auto"/>
        <w:jc w:val="center"/>
      </w:pPr>
      <w:r>
        <w:rPr>
          <w:sz w:val="28"/>
        </w:rPr>
        <w:t>Bilješka 41.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06446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064464" w:rsidRDefault="00D606F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064464" w:rsidRDefault="00D606F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064464" w:rsidRDefault="00D606F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064464" w:rsidRDefault="00D606F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</w:t>
            </w:r>
            <w:r>
              <w:rPr>
                <w:b/>
                <w:sz w:val="18"/>
              </w:rPr>
              <w:t>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064464" w:rsidRDefault="00D606F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064464" w:rsidRDefault="00D606F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064464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064464" w:rsidRDefault="00D606FA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4214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064464" w:rsidRDefault="00D606FA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Ostali građevinski objekti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064464" w:rsidRDefault="00D606FA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4214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064464" w:rsidRDefault="00D606FA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212.597,13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064464" w:rsidRDefault="00D606FA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799.240,29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064464" w:rsidRDefault="00D606FA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375,9</w:t>
            </w:r>
          </w:p>
        </w:tc>
      </w:tr>
    </w:tbl>
    <w:p w:rsidR="00064464" w:rsidRDefault="00064464">
      <w:pPr>
        <w:spacing w:after="0"/>
      </w:pPr>
    </w:p>
    <w:p w:rsidR="00064464" w:rsidRDefault="00D606FA">
      <w:r>
        <w:t>Rashodi za ostale građevinske objekte ostvareni su u iznosu 799.240,29 eura a odnose se na izgradnju vodovodnih ogranaka u iznosu 69.871,25 eura, izgradnju energetskih i komunikacijskih vodova u iznosu 162.552,15 eura, izgradnju elektro mreže u iznosu 1.87</w:t>
      </w:r>
      <w:r>
        <w:t>5,00 eura, izgradnju svlačionica na školskom igralištu u iznosu 196.959,93 eura, izgradnju gospodarske zgrade- skladište u iznosu 263.999,46 eura, izgradnju pomoćnog igrališta uz glavno nogometno igralište u Zemuniku Donjem u iznosu 15.125,00 eura, izgradn</w:t>
      </w:r>
      <w:r>
        <w:t>ju javne rasvjete u iznosu 8.900,00 eura, izgradnju grobnica na mjesnim grobljima.</w:t>
      </w:r>
    </w:p>
    <w:p w:rsidR="00064464" w:rsidRDefault="00064464"/>
    <w:p w:rsidR="00064464" w:rsidRDefault="00D606FA">
      <w:pPr>
        <w:keepNext/>
        <w:spacing w:line="240" w:lineRule="auto"/>
        <w:jc w:val="center"/>
      </w:pPr>
      <w:r>
        <w:rPr>
          <w:sz w:val="28"/>
        </w:rPr>
        <w:lastRenderedPageBreak/>
        <w:t>Bilješka 42.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06446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064464" w:rsidRDefault="00D606F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064464" w:rsidRDefault="00D606F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064464" w:rsidRDefault="00D606F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064464" w:rsidRDefault="00D606F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064464" w:rsidRDefault="00D606F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064464" w:rsidRDefault="00D606F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064464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064464" w:rsidRDefault="00D606FA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4223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064464" w:rsidRDefault="00D606FA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Oprema za održavanje i zaštitu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064464" w:rsidRDefault="00D606FA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4223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064464" w:rsidRDefault="00D606FA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064464" w:rsidRDefault="00D606FA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2.562,50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064464" w:rsidRDefault="00D606FA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</w:tbl>
    <w:p w:rsidR="00064464" w:rsidRDefault="00064464">
      <w:pPr>
        <w:spacing w:after="0"/>
      </w:pPr>
    </w:p>
    <w:p w:rsidR="00064464" w:rsidRDefault="00D606FA">
      <w:r>
        <w:t>Rashod se odnosi na kupnju vatrogasnih aparata u iznosu 2.562,50 eura.</w:t>
      </w:r>
    </w:p>
    <w:p w:rsidR="00064464" w:rsidRDefault="00064464"/>
    <w:p w:rsidR="00064464" w:rsidRDefault="00D606FA">
      <w:pPr>
        <w:keepNext/>
        <w:spacing w:line="240" w:lineRule="auto"/>
        <w:jc w:val="center"/>
      </w:pPr>
      <w:r>
        <w:rPr>
          <w:sz w:val="28"/>
        </w:rPr>
        <w:t>Bilješka 43.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06446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064464" w:rsidRDefault="00D606F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064464" w:rsidRDefault="00D606F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064464" w:rsidRDefault="00D606F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064464" w:rsidRDefault="00D606F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064464" w:rsidRDefault="00D606F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Ostvareno u </w:t>
            </w:r>
            <w:r>
              <w:rPr>
                <w:b/>
                <w:sz w:val="18"/>
              </w:rPr>
              <w:t>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064464" w:rsidRDefault="00D606F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064464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064464" w:rsidRDefault="00D606FA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4226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064464" w:rsidRDefault="00D606FA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Sportska i glazbena oprema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064464" w:rsidRDefault="00D606FA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4226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064464" w:rsidRDefault="00D606FA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74.152,05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064464" w:rsidRDefault="00D606FA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84.209,25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064464" w:rsidRDefault="00D606FA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113,6</w:t>
            </w:r>
          </w:p>
        </w:tc>
      </w:tr>
    </w:tbl>
    <w:p w:rsidR="00064464" w:rsidRDefault="00064464">
      <w:pPr>
        <w:spacing w:after="0"/>
      </w:pPr>
    </w:p>
    <w:p w:rsidR="00064464" w:rsidRDefault="00D606FA">
      <w:r>
        <w:t xml:space="preserve">Rashodi za nabavu sportske opreme realizirani su 13,6% više u odnosu na ostvareno u izvještajnom razdoblju prethodne godine. Rashod se odnosi na sportsku opremu za dječje igralište </w:t>
      </w:r>
      <w:proofErr w:type="spellStart"/>
      <w:r>
        <w:t>Srdelj</w:t>
      </w:r>
      <w:proofErr w:type="spellEnd"/>
      <w:r>
        <w:t>, sportsku opremu za dječje igralište Zemunik Gornji , te nabavu opre</w:t>
      </w:r>
      <w:r>
        <w:t>me za sportsku dvoranu.</w:t>
      </w:r>
    </w:p>
    <w:p w:rsidR="00064464" w:rsidRDefault="00064464"/>
    <w:p w:rsidR="00064464" w:rsidRDefault="00D606FA">
      <w:pPr>
        <w:keepNext/>
        <w:spacing w:line="240" w:lineRule="auto"/>
        <w:jc w:val="center"/>
      </w:pPr>
      <w:r>
        <w:rPr>
          <w:sz w:val="28"/>
        </w:rPr>
        <w:t>Bilješka 44.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06446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064464" w:rsidRDefault="00D606F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064464" w:rsidRDefault="00D606F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064464" w:rsidRDefault="00D606F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064464" w:rsidRDefault="00D606F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064464" w:rsidRDefault="00D606F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064464" w:rsidRDefault="00D606F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064464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064464" w:rsidRDefault="00D606FA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4231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064464" w:rsidRDefault="00D606FA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Prijevozna sredstva u cestovnom prometu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064464" w:rsidRDefault="00D606FA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4231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064464" w:rsidRDefault="00D606FA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064464" w:rsidRDefault="00D606FA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33.064,33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064464" w:rsidRDefault="00D606FA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</w:tbl>
    <w:p w:rsidR="00064464" w:rsidRDefault="00064464">
      <w:pPr>
        <w:spacing w:after="0"/>
      </w:pPr>
    </w:p>
    <w:p w:rsidR="00064464" w:rsidRDefault="00D606FA">
      <w:r>
        <w:t xml:space="preserve">Rashod za prijevozna sredstva u cestovnom prometu u izvještajnom razdoblju ostvaren je u iznosu 33.064,33 eura. Kupljen je službeni automobil Škoda </w:t>
      </w:r>
      <w:proofErr w:type="spellStart"/>
      <w:r>
        <w:t>KaroqFL</w:t>
      </w:r>
      <w:proofErr w:type="spellEnd"/>
      <w:r>
        <w:t>.</w:t>
      </w:r>
    </w:p>
    <w:p w:rsidR="00064464" w:rsidRDefault="00064464"/>
    <w:p w:rsidR="00064464" w:rsidRDefault="00D606FA">
      <w:pPr>
        <w:keepNext/>
        <w:spacing w:line="240" w:lineRule="auto"/>
        <w:jc w:val="center"/>
      </w:pPr>
      <w:r>
        <w:rPr>
          <w:sz w:val="28"/>
        </w:rPr>
        <w:t>Bilješka 45.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06446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064464" w:rsidRDefault="00D606F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064464" w:rsidRDefault="00D606F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064464" w:rsidRDefault="00D606F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064464" w:rsidRDefault="00D606F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Ostvareno u izvještajnom razdoblju </w:t>
            </w:r>
            <w:r>
              <w:rPr>
                <w:b/>
                <w:sz w:val="18"/>
              </w:rPr>
              <w:t>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064464" w:rsidRDefault="00D606F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064464" w:rsidRDefault="00D606F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064464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064464" w:rsidRDefault="00D606FA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451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064464" w:rsidRDefault="00D606FA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Dodatna ulaganja na građevinskim objektima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064464" w:rsidRDefault="00D606FA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451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064464" w:rsidRDefault="00D606FA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40.000,00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064464" w:rsidRDefault="00D606FA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104.563,75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064464" w:rsidRDefault="00D606FA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261,4</w:t>
            </w:r>
          </w:p>
        </w:tc>
      </w:tr>
    </w:tbl>
    <w:p w:rsidR="00064464" w:rsidRDefault="00064464">
      <w:pPr>
        <w:spacing w:after="0"/>
      </w:pPr>
    </w:p>
    <w:p w:rsidR="00064464" w:rsidRDefault="00D606FA">
      <w:r>
        <w:t xml:space="preserve">Rashodi za dodatna ulaganja na građevinskim </w:t>
      </w:r>
      <w:proofErr w:type="spellStart"/>
      <w:r>
        <w:t>objektimau</w:t>
      </w:r>
      <w:proofErr w:type="spellEnd"/>
      <w:r>
        <w:t xml:space="preserve"> izvještajnom razdoblju realizirana su u iznosu 104.563,75 eura a odnose se na rashode za dodatna ulaganja na sportskim objektima  na području općine Zemunik Donji.</w:t>
      </w:r>
    </w:p>
    <w:p w:rsidR="00064464" w:rsidRDefault="00064464"/>
    <w:p w:rsidR="00064464" w:rsidRDefault="00D606FA">
      <w:pPr>
        <w:keepNext/>
        <w:spacing w:line="240" w:lineRule="auto"/>
        <w:jc w:val="center"/>
      </w:pPr>
      <w:r>
        <w:rPr>
          <w:sz w:val="28"/>
        </w:rPr>
        <w:lastRenderedPageBreak/>
        <w:t>Bilješka 46.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06446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064464" w:rsidRDefault="00D606F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064464" w:rsidRDefault="00D606F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</w:t>
            </w:r>
            <w:r>
              <w:rPr>
                <w:b/>
                <w:sz w:val="18"/>
              </w:rPr>
              <w:t>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064464" w:rsidRDefault="00D606F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064464" w:rsidRDefault="00D606F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064464" w:rsidRDefault="00D606F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064464" w:rsidRDefault="00D606F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064464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064464" w:rsidRDefault="00064464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064464" w:rsidRDefault="00D606FA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MANJAK PRIHODA OD NEFINANCIJSKE IMOVINE (šifre 4-7)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064464" w:rsidRDefault="00D606FA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Y002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064464" w:rsidRDefault="00D606FA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603.355,06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064464" w:rsidRDefault="00D606FA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1.050.591,94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064464" w:rsidRDefault="00D606FA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174,1</w:t>
            </w:r>
          </w:p>
        </w:tc>
      </w:tr>
    </w:tbl>
    <w:p w:rsidR="00064464" w:rsidRDefault="00064464">
      <w:pPr>
        <w:spacing w:after="0"/>
      </w:pPr>
    </w:p>
    <w:p w:rsidR="00064464" w:rsidRDefault="00D606FA">
      <w:r>
        <w:t>Do manjka prihoda od nefinancijske imovine došlo je jer u izvještajnom razdoblju nisu realizirani planirani  prihodi od prodaje građevinskog zemljišta čija se realizacija očekuje u narednom razdoblju.</w:t>
      </w:r>
    </w:p>
    <w:p w:rsidR="00064464" w:rsidRDefault="00064464"/>
    <w:p w:rsidR="00064464" w:rsidRDefault="00D606FA">
      <w:pPr>
        <w:keepNext/>
        <w:spacing w:line="240" w:lineRule="auto"/>
        <w:jc w:val="center"/>
      </w:pPr>
      <w:r>
        <w:rPr>
          <w:sz w:val="28"/>
        </w:rPr>
        <w:t>Bilješka 47.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06446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064464" w:rsidRDefault="00D606F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064464" w:rsidRDefault="00D606F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064464" w:rsidRDefault="00D606F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064464" w:rsidRDefault="00D606F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</w:t>
            </w:r>
            <w:r>
              <w:rPr>
                <w:b/>
                <w:sz w:val="18"/>
              </w:rPr>
              <w:t>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064464" w:rsidRDefault="00D606F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064464" w:rsidRDefault="00D606F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064464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064464" w:rsidRDefault="00D606FA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8443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064464" w:rsidRDefault="00D606FA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Primljeni krediti od tuzemnih kreditnih institucija izvan javnog sektora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064464" w:rsidRDefault="00D606FA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8443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064464" w:rsidRDefault="00D606FA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064464" w:rsidRDefault="00D606FA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400.000,00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064464" w:rsidRDefault="00D606FA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</w:tbl>
    <w:p w:rsidR="00064464" w:rsidRDefault="00064464">
      <w:pPr>
        <w:spacing w:after="0"/>
      </w:pPr>
    </w:p>
    <w:p w:rsidR="00064464" w:rsidRDefault="00D606FA">
      <w:r>
        <w:t>U izvještajnom razdoblju realiziran je kratkoročni kredit kod OTP banke u iznosu 400.000,00 eura.</w:t>
      </w:r>
    </w:p>
    <w:p w:rsidR="00064464" w:rsidRDefault="00064464"/>
    <w:p w:rsidR="00064464" w:rsidRDefault="00D606FA">
      <w:pPr>
        <w:keepNext/>
        <w:spacing w:line="240" w:lineRule="auto"/>
        <w:jc w:val="center"/>
      </w:pPr>
      <w:r>
        <w:rPr>
          <w:sz w:val="28"/>
        </w:rPr>
        <w:t>Bilješka 48.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06446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064464" w:rsidRDefault="00D606F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064464" w:rsidRDefault="00D606F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064464" w:rsidRDefault="00D606F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064464" w:rsidRDefault="00D606F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064464" w:rsidRDefault="00D606F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064464" w:rsidRDefault="00D606F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064464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064464" w:rsidRDefault="00D606FA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54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064464" w:rsidRDefault="00D606FA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Izdaci za otplatu glavnice primljenih kredita i zajmova (šifre 541+542+543+544+545+547)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064464" w:rsidRDefault="00D606FA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54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064464" w:rsidRDefault="00D606FA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147.469,80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064464" w:rsidRDefault="00D606FA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307.469,80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064464" w:rsidRDefault="00D606FA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208,5</w:t>
            </w:r>
          </w:p>
        </w:tc>
      </w:tr>
    </w:tbl>
    <w:p w:rsidR="00064464" w:rsidRDefault="00064464">
      <w:pPr>
        <w:spacing w:after="0"/>
      </w:pPr>
    </w:p>
    <w:p w:rsidR="00064464" w:rsidRDefault="00D606FA">
      <w:proofErr w:type="spellStart"/>
      <w:r>
        <w:t>Izadci</w:t>
      </w:r>
      <w:proofErr w:type="spellEnd"/>
      <w:r>
        <w:t xml:space="preserve"> za otplatu glavnice odnose se na otplatu glavnice po dugoročnom kreditu realiziranom kod OTP banke, te otplatu glavnice po kratkoročnom kreditu realiziranom kod OTP banke.</w:t>
      </w:r>
    </w:p>
    <w:p w:rsidR="00064464" w:rsidRDefault="00064464"/>
    <w:p w:rsidR="00064464" w:rsidRDefault="00D606FA">
      <w:pPr>
        <w:keepNext/>
        <w:spacing w:line="240" w:lineRule="auto"/>
        <w:jc w:val="center"/>
      </w:pPr>
      <w:r>
        <w:rPr>
          <w:sz w:val="28"/>
        </w:rPr>
        <w:t>Bilješka 49.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06446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064464" w:rsidRDefault="00D606F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064464" w:rsidRDefault="00D606F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064464" w:rsidRDefault="00D606F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064464" w:rsidRDefault="00D606F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Ostvareno u izvještajnom </w:t>
            </w:r>
            <w:r>
              <w:rPr>
                <w:b/>
                <w:sz w:val="18"/>
              </w:rPr>
              <w:t>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064464" w:rsidRDefault="00D606F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064464" w:rsidRDefault="00D606F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064464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064464" w:rsidRDefault="00064464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064464" w:rsidRDefault="00D606FA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Višak prihoda i primitaka raspoloživ u sljedećem razdoblju (šifre X005 + '9221-9222' - Y005 - '9222-9221')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064464" w:rsidRDefault="00D606FA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X006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064464" w:rsidRDefault="00D606FA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457.941,33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064464" w:rsidRDefault="00D606FA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39.196,20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064464" w:rsidRDefault="00D606FA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8,6</w:t>
            </w:r>
          </w:p>
        </w:tc>
      </w:tr>
    </w:tbl>
    <w:p w:rsidR="00064464" w:rsidRDefault="00064464">
      <w:pPr>
        <w:spacing w:after="0"/>
      </w:pPr>
    </w:p>
    <w:p w:rsidR="00064464" w:rsidRDefault="00D606FA">
      <w:r>
        <w:t>Višak prihoda i primitaka raspoloživ u slijedećem razdoblju koristiti će se za rashode poslovanja i rashode za nabavu nefinancijske imovine.</w:t>
      </w:r>
    </w:p>
    <w:p w:rsidR="00064464" w:rsidRDefault="00064464"/>
    <w:p w:rsidR="00064464" w:rsidRDefault="00D606FA">
      <w:pPr>
        <w:keepNext/>
        <w:spacing w:line="240" w:lineRule="auto"/>
        <w:jc w:val="center"/>
      </w:pPr>
      <w:r>
        <w:rPr>
          <w:b/>
          <w:sz w:val="28"/>
        </w:rPr>
        <w:lastRenderedPageBreak/>
        <w:t>Izvještaj o obvezama</w:t>
      </w:r>
    </w:p>
    <w:p w:rsidR="00064464" w:rsidRDefault="00D606FA">
      <w:pPr>
        <w:keepNext/>
        <w:spacing w:line="240" w:lineRule="auto"/>
        <w:jc w:val="center"/>
      </w:pPr>
      <w:r>
        <w:rPr>
          <w:sz w:val="28"/>
        </w:rPr>
        <w:t>Bilješka 50.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883"/>
        <w:gridCol w:w="4008"/>
        <w:gridCol w:w="882"/>
        <w:gridCol w:w="2345"/>
        <w:gridCol w:w="882"/>
      </w:tblGrid>
      <w:tr w:rsidR="0006446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064464" w:rsidRDefault="00D606F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064464" w:rsidRDefault="00D606F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064464" w:rsidRDefault="00D606F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064464" w:rsidRDefault="00D606F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Iznos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064464" w:rsidRDefault="00D606F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064464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064464" w:rsidRDefault="00064464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064464" w:rsidRDefault="00D606FA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 xml:space="preserve">Stanje </w:t>
            </w:r>
            <w:r>
              <w:rPr>
                <w:sz w:val="18"/>
              </w:rPr>
              <w:t>dospjelih obveza na kraju izvještajnog razdoblja (šifre V008+D23+D24 + 'D dio 25,26' + D27)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064464" w:rsidRDefault="00D606FA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V007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064464" w:rsidRDefault="00D606FA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208.218,64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064464" w:rsidRDefault="00D606FA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</w:tbl>
    <w:p w:rsidR="00064464" w:rsidRDefault="00064464">
      <w:pPr>
        <w:spacing w:after="0"/>
      </w:pPr>
    </w:p>
    <w:p w:rsidR="00064464" w:rsidRDefault="00D606FA">
      <w:r>
        <w:t>Stanje dospjelih obveza na kraju izvještajnog razdoblja iznosi 208.218,64 eura. Dospjele obveze odnose se na obveze za zaposlene u iznosu 38.576,01 eura ( plaća za 12/25) , obveze za materijalne rashode u iznosu 49.257,30 eura, obveze za financijske rashod</w:t>
      </w:r>
      <w:r>
        <w:t>e u iznosu 94,63 eura, obveze za naknade građanima i kućanstvima u iznosu 822,91 eura, obveze za donacije u iznosu 248,26 eura, ostale dospjele obveze u iznosu 10.555,52 eura, obveze za nabavu nefinancijske imovine u iznosu 90.308,89 eura.</w:t>
      </w:r>
    </w:p>
    <w:p w:rsidR="00064464" w:rsidRDefault="00064464"/>
    <w:p w:rsidR="00064464" w:rsidRDefault="00D606FA">
      <w:pPr>
        <w:keepNext/>
        <w:spacing w:line="240" w:lineRule="auto"/>
        <w:jc w:val="center"/>
      </w:pPr>
      <w:r>
        <w:rPr>
          <w:sz w:val="28"/>
        </w:rPr>
        <w:t>Bilješka 51.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883"/>
        <w:gridCol w:w="4008"/>
        <w:gridCol w:w="882"/>
        <w:gridCol w:w="2345"/>
        <w:gridCol w:w="882"/>
      </w:tblGrid>
      <w:tr w:rsidR="0006446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064464" w:rsidRDefault="00D606F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</w:t>
            </w:r>
            <w:r>
              <w:rPr>
                <w:b/>
                <w:sz w:val="18"/>
              </w:rPr>
              <w:t xml:space="preserve">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064464" w:rsidRDefault="00D606F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064464" w:rsidRDefault="00D606F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064464" w:rsidRDefault="00D606F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Iznos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064464" w:rsidRDefault="00D606F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064464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064464" w:rsidRDefault="00064464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064464" w:rsidRDefault="00D606FA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Stanje nedospjelih obveza na kraju izvještajnog razdoblja (šifre V010 + ND23 + ND24 + 'ND dio 25,26' + ND27)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064464" w:rsidRDefault="00D606FA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V009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064464" w:rsidRDefault="00D606FA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1.171.952,45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064464" w:rsidRDefault="00D606FA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</w:tbl>
    <w:p w:rsidR="00064464" w:rsidRDefault="00064464">
      <w:pPr>
        <w:spacing w:after="0"/>
      </w:pPr>
    </w:p>
    <w:p w:rsidR="00064464" w:rsidRDefault="00D606FA">
      <w:r>
        <w:t xml:space="preserve">Stanje nedospjelih obveza odnosi se na obveze po dugoročnom kreditu </w:t>
      </w:r>
      <w:proofErr w:type="spellStart"/>
      <w:r>
        <w:t>reaiziranom</w:t>
      </w:r>
      <w:proofErr w:type="spellEnd"/>
      <w:r>
        <w:t xml:space="preserve"> kod OTP banke u svrhu izgradnje sportske </w:t>
      </w:r>
      <w:proofErr w:type="spellStart"/>
      <w:r>
        <w:t>dvoraneu</w:t>
      </w:r>
      <w:proofErr w:type="spellEnd"/>
      <w:r>
        <w:t xml:space="preserve"> Zemuniku Donjem, te obveze za kratkoročni kredit realiziran kod OTP banke.</w:t>
      </w:r>
    </w:p>
    <w:p w:rsidR="00064464" w:rsidRDefault="00064464"/>
    <w:p w:rsidR="00064464" w:rsidRDefault="00D606FA">
      <w:pPr>
        <w:keepNext/>
        <w:spacing w:line="240" w:lineRule="auto"/>
        <w:jc w:val="center"/>
      </w:pPr>
      <w:r>
        <w:rPr>
          <w:sz w:val="28"/>
        </w:rPr>
        <w:t>Bilješka 52.</w:t>
      </w:r>
    </w:p>
    <w:p w:rsidR="00064464" w:rsidRDefault="00D606FA">
      <w:pPr>
        <w:spacing w:line="240" w:lineRule="auto"/>
        <w:jc w:val="both"/>
      </w:pPr>
      <w:r>
        <w:rPr>
          <w:b/>
        </w:rPr>
        <w:t>EU izvještaj</w:t>
      </w:r>
    </w:p>
    <w:p w:rsidR="00064464" w:rsidRDefault="00D606FA">
      <w:r>
        <w:t>U izvještajnom razdoblju</w:t>
      </w:r>
      <w:r>
        <w:t xml:space="preserve"> Općina Zemunik Donji </w:t>
      </w:r>
      <w:proofErr w:type="spellStart"/>
      <w:r>
        <w:t>osvtvarila</w:t>
      </w:r>
      <w:proofErr w:type="spellEnd"/>
      <w:r>
        <w:t xml:space="preserve"> je prihode od tekućih pomoći temeljem prijenosa EU sredstava u iznosu 151.072,50 eura , te prihode od kapitalnih pomoći temeljem prijenosa EU sredstava u iznosu od 36.625,00 eura.</w:t>
      </w:r>
    </w:p>
    <w:p w:rsidR="00064464" w:rsidRDefault="00064464"/>
    <w:sectPr w:rsidR="0006446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4464"/>
    <w:rsid w:val="00064464"/>
    <w:rsid w:val="00D606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13B44CF-D67A-4CC5-823F-95BB874AC0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sz w:val="24"/>
        <w:lang w:val="hr-HR" w:eastAsia="hr-H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D606F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D606F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15</Pages>
  <Words>4080</Words>
  <Characters>23257</Characters>
  <Application>Microsoft Office Word</Application>
  <DocSecurity>0</DocSecurity>
  <Lines>193</Lines>
  <Paragraphs>54</Paragraphs>
  <ScaleCrop>false</ScaleCrop>
  <Company/>
  <LinksUpToDate>false</LinksUpToDate>
  <CharactersWithSpaces>27283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Korisnik</cp:lastModifiedBy>
  <cp:revision>2</cp:revision>
  <cp:lastPrinted>2026-02-13T09:36:00Z</cp:lastPrinted>
  <dcterms:created xsi:type="dcterms:W3CDTF">2026-02-13T10:03:00Z</dcterms:created>
  <dcterms:modified xsi:type="dcterms:W3CDTF">2026-02-13T10:03:00Z</dcterms:modified>
</cp:coreProperties>
</file>