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763D4" w:rsidRPr="00F06B5D" w:rsidRDefault="008763D4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F06B5D">
        <w:rPr>
          <w:rFonts w:ascii="Times New Roman" w:hAnsi="Times New Roman" w:cs="Times New Roman"/>
          <w:noProof/>
        </w:rPr>
        <w:drawing>
          <wp:inline distT="0" distB="0" distL="0" distR="0" wp14:anchorId="62C92A08" wp14:editId="5A5E6752">
            <wp:extent cx="495300" cy="561975"/>
            <wp:effectExtent l="19050" t="0" r="0" b="0"/>
            <wp:docPr id="1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3D4" w:rsidRPr="00F06B5D" w:rsidRDefault="008763D4" w:rsidP="008763D4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>REPUBLIKA HRVATSKA</w:t>
      </w:r>
    </w:p>
    <w:p w:rsidR="008763D4" w:rsidRPr="00F06B5D" w:rsidRDefault="008763D4" w:rsidP="008763D4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F06B5D">
        <w:rPr>
          <w:rFonts w:ascii="Times New Roman" w:hAnsi="Times New Roman" w:cs="Times New Roman"/>
          <w:sz w:val="20"/>
          <w:szCs w:val="20"/>
        </w:rPr>
        <w:t xml:space="preserve">  ZADARSKA ŽUPANIJA </w:t>
      </w:r>
    </w:p>
    <w:p w:rsidR="008763D4" w:rsidRDefault="008763D4" w:rsidP="008763D4">
      <w:pPr>
        <w:pStyle w:val="Bezproreda"/>
        <w:rPr>
          <w:rFonts w:ascii="Times New Roman" w:hAnsi="Times New Roman" w:cs="Times New Roman"/>
        </w:rPr>
      </w:pPr>
    </w:p>
    <w:p w:rsidR="008763D4" w:rsidRPr="00EB7FE0" w:rsidRDefault="008763D4" w:rsidP="008763D4">
      <w:pPr>
        <w:pStyle w:val="Bezproreda"/>
        <w:rPr>
          <w:rFonts w:ascii="Times New Roman" w:hAnsi="Times New Roman" w:cs="Times New Roman"/>
        </w:rPr>
      </w:pPr>
      <w:r w:rsidRPr="00EB7FE0">
        <w:rPr>
          <w:noProof/>
        </w:rPr>
        <w:drawing>
          <wp:inline distT="0" distB="0" distL="0" distR="0" wp14:anchorId="72AE9CA3" wp14:editId="2FBC0FFA">
            <wp:extent cx="400050" cy="485775"/>
            <wp:effectExtent l="19050" t="0" r="0" b="0"/>
            <wp:docPr id="5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B7FE0">
        <w:rPr>
          <w:rFonts w:ascii="Times New Roman" w:hAnsi="Times New Roman" w:cs="Times New Roman"/>
        </w:rPr>
        <w:t>OPĆINA ZEMUNIK DONJI</w:t>
      </w:r>
    </w:p>
    <w:p w:rsidR="008763D4" w:rsidRPr="00EB7FE0" w:rsidRDefault="008763D4" w:rsidP="008763D4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</w:t>
      </w:r>
      <w:r w:rsidRPr="00EB7FE0">
        <w:rPr>
          <w:rFonts w:ascii="Times New Roman" w:hAnsi="Times New Roman" w:cs="Times New Roman"/>
        </w:rPr>
        <w:t>Općinski načelnik</w:t>
      </w:r>
    </w:p>
    <w:p w:rsidR="008763D4" w:rsidRDefault="008763D4" w:rsidP="008763D4">
      <w:pPr>
        <w:pStyle w:val="Bezproreda"/>
      </w:pPr>
    </w:p>
    <w:p w:rsidR="008763D4" w:rsidRPr="00EB7FE0" w:rsidRDefault="008763D4" w:rsidP="008763D4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Ulica I broj 16, 23 222 Zemunik Donji</w:t>
      </w:r>
    </w:p>
    <w:p w:rsidR="008763D4" w:rsidRPr="00EB7FE0" w:rsidRDefault="008763D4" w:rsidP="008763D4">
      <w:pPr>
        <w:pStyle w:val="Bezproreda"/>
        <w:rPr>
          <w:rFonts w:ascii="Times New Roman" w:hAnsi="Times New Roman" w:cs="Times New Roman"/>
        </w:rPr>
      </w:pPr>
      <w:proofErr w:type="spellStart"/>
      <w:r w:rsidRPr="00EB7FE0">
        <w:rPr>
          <w:rFonts w:ascii="Times New Roman" w:hAnsi="Times New Roman" w:cs="Times New Roman"/>
        </w:rPr>
        <w:t>tel</w:t>
      </w:r>
      <w:proofErr w:type="spellEnd"/>
      <w:r w:rsidRPr="00EB7FE0">
        <w:rPr>
          <w:rFonts w:ascii="Times New Roman" w:hAnsi="Times New Roman" w:cs="Times New Roman"/>
        </w:rPr>
        <w:t xml:space="preserve">:  023 351-355, e-mail: </w:t>
      </w:r>
      <w:hyperlink r:id="rId7" w:history="1">
        <w:r w:rsidRPr="00EB7FE0">
          <w:rPr>
            <w:rStyle w:val="Hiperveza"/>
            <w:rFonts w:ascii="Times New Roman" w:hAnsi="Times New Roman" w:cs="Times New Roman"/>
          </w:rPr>
          <w:t>opcinaze@inet.hr</w:t>
        </w:r>
      </w:hyperlink>
    </w:p>
    <w:p w:rsidR="008763D4" w:rsidRPr="00EB7FE0" w:rsidRDefault="008763D4" w:rsidP="008763D4">
      <w:pPr>
        <w:pStyle w:val="Bezproreda"/>
        <w:rPr>
          <w:rFonts w:ascii="Times New Roman" w:hAnsi="Times New Roman" w:cs="Times New Roman"/>
        </w:rPr>
      </w:pPr>
    </w:p>
    <w:p w:rsidR="008763D4" w:rsidRPr="00EB7FE0" w:rsidRDefault="008763D4" w:rsidP="008763D4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>Klasa:</w:t>
      </w:r>
      <w:r w:rsidR="008C39D2">
        <w:rPr>
          <w:rFonts w:ascii="Times New Roman" w:hAnsi="Times New Roman" w:cs="Times New Roman"/>
        </w:rPr>
        <w:t xml:space="preserve"> 400-06/19-01/01</w:t>
      </w:r>
    </w:p>
    <w:p w:rsidR="008763D4" w:rsidRPr="00EB7FE0" w:rsidRDefault="008763D4" w:rsidP="008763D4">
      <w:pPr>
        <w:pStyle w:val="Bezproreda"/>
        <w:rPr>
          <w:rFonts w:ascii="Times New Roman" w:hAnsi="Times New Roman" w:cs="Times New Roman"/>
        </w:rPr>
      </w:pPr>
      <w:proofErr w:type="spellStart"/>
      <w:r w:rsidRPr="00EB7FE0">
        <w:rPr>
          <w:rFonts w:ascii="Times New Roman" w:hAnsi="Times New Roman" w:cs="Times New Roman"/>
        </w:rPr>
        <w:t>Urbroj</w:t>
      </w:r>
      <w:proofErr w:type="spellEnd"/>
      <w:r w:rsidRPr="00EB7FE0">
        <w:rPr>
          <w:rFonts w:ascii="Times New Roman" w:hAnsi="Times New Roman" w:cs="Times New Roman"/>
        </w:rPr>
        <w:t xml:space="preserve">: </w:t>
      </w:r>
      <w:r w:rsidR="008C39D2">
        <w:rPr>
          <w:rFonts w:ascii="Times New Roman" w:hAnsi="Times New Roman" w:cs="Times New Roman"/>
        </w:rPr>
        <w:t>2198/04-01-21-10</w:t>
      </w:r>
    </w:p>
    <w:p w:rsidR="008763D4" w:rsidRDefault="008763D4" w:rsidP="008763D4">
      <w:pPr>
        <w:pStyle w:val="Bezproreda"/>
        <w:rPr>
          <w:rFonts w:ascii="Times New Roman" w:hAnsi="Times New Roman" w:cs="Times New Roman"/>
        </w:rPr>
      </w:pPr>
      <w:r w:rsidRPr="00EB7FE0">
        <w:rPr>
          <w:rFonts w:ascii="Times New Roman" w:hAnsi="Times New Roman" w:cs="Times New Roman"/>
        </w:rPr>
        <w:t xml:space="preserve">Zemunik Donji, </w:t>
      </w:r>
      <w:r>
        <w:rPr>
          <w:rFonts w:ascii="Times New Roman" w:hAnsi="Times New Roman" w:cs="Times New Roman"/>
        </w:rPr>
        <w:t>09.03.2021. godine</w:t>
      </w:r>
    </w:p>
    <w:p w:rsidR="007C09A6" w:rsidRDefault="007C09A6" w:rsidP="008763D4">
      <w:pPr>
        <w:pStyle w:val="Bezproreda"/>
        <w:rPr>
          <w:rFonts w:ascii="Times New Roman" w:hAnsi="Times New Roman" w:cs="Times New Roman"/>
        </w:rPr>
      </w:pPr>
    </w:p>
    <w:p w:rsidR="007C09A6" w:rsidRDefault="007C09A6" w:rsidP="008763D4">
      <w:pPr>
        <w:pStyle w:val="Bezproreda"/>
        <w:rPr>
          <w:rFonts w:ascii="Times New Roman" w:hAnsi="Times New Roman" w:cs="Times New Roman"/>
        </w:rPr>
      </w:pPr>
    </w:p>
    <w:p w:rsidR="007C09A6" w:rsidRDefault="007C09A6" w:rsidP="007C09A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OBRAZLOŽENJE GODIŠNJEG OBRAČUNA PRORAČUNA ZA 2020. GODINU</w:t>
      </w:r>
    </w:p>
    <w:p w:rsidR="00DF0446" w:rsidRDefault="00DF0446" w:rsidP="007C09A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0446" w:rsidRDefault="00DF0446" w:rsidP="007C09A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0446" w:rsidRDefault="00337F89" w:rsidP="00DF044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0446" w:rsidRPr="00DF0446">
        <w:rPr>
          <w:rFonts w:ascii="Times New Roman" w:hAnsi="Times New Roman" w:cs="Times New Roman"/>
        </w:rPr>
        <w:t xml:space="preserve">Zakonom o proračunu („Narodne novine“ broj 87/08 , 136/12 i 15/15) </w:t>
      </w:r>
      <w:r w:rsidR="00DF0446">
        <w:rPr>
          <w:rFonts w:ascii="Times New Roman" w:hAnsi="Times New Roman" w:cs="Times New Roman"/>
        </w:rPr>
        <w:t>propisana je obveza podnošenja godišnjeg izvještaja o izvršenju proračuna predstavničkom tijelu do 01. lipnja tekuće godine za prethodnu godinu.</w:t>
      </w:r>
    </w:p>
    <w:p w:rsidR="00623C9A" w:rsidRDefault="00623C9A" w:rsidP="00DF044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Pravilnikom o polugodišnjem i godišnjem izvještaju o izvršenju proračuna („Narodne novine“ broj 24/13, 102/17 i 01/20) </w:t>
      </w:r>
      <w:r w:rsidR="00ED0F27">
        <w:rPr>
          <w:rFonts w:ascii="Times New Roman" w:hAnsi="Times New Roman" w:cs="Times New Roman"/>
        </w:rPr>
        <w:t>propisan je sadržaj godišnjeg izvještaja o izvršenju proračuna.</w:t>
      </w:r>
    </w:p>
    <w:p w:rsidR="00F065B6" w:rsidRDefault="00F065B6" w:rsidP="00DF0446">
      <w:pPr>
        <w:pStyle w:val="Bezproreda"/>
        <w:rPr>
          <w:rFonts w:ascii="Times New Roman" w:hAnsi="Times New Roman" w:cs="Times New Roman"/>
        </w:rPr>
      </w:pPr>
    </w:p>
    <w:p w:rsidR="00F065B6" w:rsidRPr="00DF0446" w:rsidRDefault="00F065B6" w:rsidP="00DF0446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Općina Zemunik Donji ima  proračunskog korisnika  Dječji vrtić „Zvjezdice „ upisanog u registar proračunskih i izvanproračunskih korisnika. Odlukom </w:t>
      </w:r>
      <w:r w:rsidR="0093758D">
        <w:rPr>
          <w:rFonts w:ascii="Times New Roman" w:hAnsi="Times New Roman" w:cs="Times New Roman"/>
        </w:rPr>
        <w:t xml:space="preserve">predstavničkog tijela </w:t>
      </w:r>
      <w:r>
        <w:rPr>
          <w:rFonts w:ascii="Times New Roman" w:hAnsi="Times New Roman" w:cs="Times New Roman"/>
        </w:rPr>
        <w:t>o izvršenju proračuna Općine Zemunik Donji proračunski korisnik Dječji vrtić „Zvjezdice“ izuzet je iz obveze uplate namjenskih prihoda i primitaka u proračun Općine Zemunik Donji.</w:t>
      </w:r>
    </w:p>
    <w:p w:rsidR="008763D4" w:rsidRDefault="008763D4" w:rsidP="008763D4">
      <w:pPr>
        <w:pStyle w:val="Bezproreda"/>
        <w:rPr>
          <w:rFonts w:ascii="Times New Roman" w:hAnsi="Times New Roman" w:cs="Times New Roman"/>
        </w:rPr>
      </w:pPr>
    </w:p>
    <w:p w:rsidR="00D60CA0" w:rsidRDefault="00D60CA0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Godišnji izvještaj o izvršenju proračuna Općine Zemunik Donji sadrži:</w:t>
      </w:r>
    </w:p>
    <w:p w:rsidR="00D60CA0" w:rsidRDefault="00D60CA0" w:rsidP="008763D4">
      <w:pPr>
        <w:pStyle w:val="Bezproreda"/>
        <w:rPr>
          <w:rFonts w:ascii="Times New Roman" w:hAnsi="Times New Roman" w:cs="Times New Roman"/>
        </w:rPr>
      </w:pPr>
    </w:p>
    <w:p w:rsidR="00D60CA0" w:rsidRDefault="00D60CA0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Opći dio proračuna koji čini Račun prihoda i rashoda i Račun financiranja na razini odjeljka ekonomske klasifikacije,</w:t>
      </w:r>
    </w:p>
    <w:p w:rsidR="00D60CA0" w:rsidRDefault="00D60CA0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Posebni dio proračuna po organizacijskoj i programskoj klasifikaciji na razini odjeljka ekonomske klasifikacije,</w:t>
      </w:r>
    </w:p>
    <w:p w:rsidR="00D60CA0" w:rsidRDefault="00D60CA0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Izvještaj o zaduživanju na domaćem i stranom tržištu novca i kapitala,</w:t>
      </w:r>
    </w:p>
    <w:p w:rsidR="00D60CA0" w:rsidRDefault="00D60CA0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Izvještaj o korištenju proračunske zalihe,</w:t>
      </w:r>
    </w:p>
    <w:p w:rsidR="00D60CA0" w:rsidRDefault="00D60CA0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Izvještaj o danim državnim jamstvima i izdacima po državnim jamstvima, </w:t>
      </w:r>
    </w:p>
    <w:p w:rsidR="00E56E4D" w:rsidRDefault="00E56E4D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Izvještaj o danim zajmovima,</w:t>
      </w:r>
    </w:p>
    <w:p w:rsidR="00FC453C" w:rsidRDefault="00E56E4D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FC453C">
        <w:rPr>
          <w:rFonts w:ascii="Times New Roman" w:hAnsi="Times New Roman" w:cs="Times New Roman"/>
        </w:rPr>
        <w:t>. Obrazloženje ostvarenja prihoda i primitaka, rashoda i izdataka</w:t>
      </w:r>
    </w:p>
    <w:p w:rsidR="00FC5353" w:rsidRDefault="00FC5353" w:rsidP="008763D4">
      <w:pPr>
        <w:pStyle w:val="Bezproreda"/>
        <w:rPr>
          <w:rFonts w:ascii="Times New Roman" w:hAnsi="Times New Roman" w:cs="Times New Roman"/>
        </w:rPr>
      </w:pPr>
    </w:p>
    <w:p w:rsidR="00FC5353" w:rsidRDefault="00FC5353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 dio godišnjeg izvještaja o izvršenju proračuna sadrži :</w:t>
      </w:r>
    </w:p>
    <w:p w:rsidR="00FC5353" w:rsidRDefault="00FC5353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A. Računa prihoda i rashoda</w:t>
      </w:r>
    </w:p>
    <w:p w:rsidR="00FC5353" w:rsidRDefault="00FC5353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B. Računa financiranja.</w:t>
      </w:r>
    </w:p>
    <w:p w:rsidR="00FC5353" w:rsidRDefault="00FC5353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Sažetak A. Računa prihoda i rashoda i B. Računa financiranja sadrži prikaz ukupnih ostvarenih prihoda i primitaka te izvršenih rashoda i izdataka na razini </w:t>
      </w:r>
      <w:r w:rsidR="005E6067">
        <w:rPr>
          <w:rFonts w:ascii="Times New Roman" w:hAnsi="Times New Roman" w:cs="Times New Roman"/>
        </w:rPr>
        <w:t>razreda ekonomske klasifikacije.</w:t>
      </w:r>
    </w:p>
    <w:p w:rsidR="00337F89" w:rsidRDefault="00337F89" w:rsidP="008763D4">
      <w:pPr>
        <w:pStyle w:val="Bezproreda"/>
        <w:rPr>
          <w:rFonts w:ascii="Times New Roman" w:hAnsi="Times New Roman" w:cs="Times New Roman"/>
        </w:rPr>
      </w:pPr>
    </w:p>
    <w:p w:rsidR="00337F89" w:rsidRDefault="00337F89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Račun prihoda i rashoda iskazan je u slijedećim tablicama:</w:t>
      </w:r>
    </w:p>
    <w:p w:rsidR="00337F89" w:rsidRDefault="00337F89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Prihodi i rashodi prema ekonomskoj klasifikaciji,</w:t>
      </w:r>
    </w:p>
    <w:p w:rsidR="00337F89" w:rsidRDefault="00337F89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Prihodi i rashodi prema izvorima financiranja</w:t>
      </w:r>
    </w:p>
    <w:p w:rsidR="00337F89" w:rsidRDefault="00337F89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Rashodi prema funkcijskoj klasifikaciji</w:t>
      </w:r>
    </w:p>
    <w:p w:rsidR="00337F89" w:rsidRDefault="00F6622D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Račun financiranja iskazan je u slijedećim tablicama:</w:t>
      </w:r>
    </w:p>
    <w:p w:rsidR="00F6622D" w:rsidRDefault="00E14BB2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Račun financiranja prema ekonomskoj klasifikaciji,</w:t>
      </w:r>
    </w:p>
    <w:p w:rsidR="00E14BB2" w:rsidRDefault="00E14BB2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564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Račun financiranja prema izvorima financiranja</w:t>
      </w:r>
      <w:r w:rsidR="0020016C">
        <w:rPr>
          <w:rFonts w:ascii="Times New Roman" w:hAnsi="Times New Roman" w:cs="Times New Roman"/>
        </w:rPr>
        <w:t>.</w:t>
      </w:r>
    </w:p>
    <w:p w:rsidR="006E5135" w:rsidRDefault="006E5135" w:rsidP="008763D4">
      <w:pPr>
        <w:pStyle w:val="Bezproreda"/>
        <w:rPr>
          <w:rFonts w:ascii="Times New Roman" w:hAnsi="Times New Roman" w:cs="Times New Roman"/>
        </w:rPr>
      </w:pPr>
    </w:p>
    <w:p w:rsidR="006E5135" w:rsidRDefault="006E5135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Posebni dio godišnjeg izvještaja o izvršenju proračuna sadrži: </w:t>
      </w:r>
    </w:p>
    <w:p w:rsidR="001B592A" w:rsidRDefault="001B592A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izvršenje po organizacijskoj klasifikaciji,</w:t>
      </w:r>
    </w:p>
    <w:p w:rsidR="001B592A" w:rsidRDefault="001B592A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izvršenje po programskoj k</w:t>
      </w:r>
      <w:r w:rsidR="00BA6987">
        <w:rPr>
          <w:rFonts w:ascii="Times New Roman" w:hAnsi="Times New Roman" w:cs="Times New Roman"/>
        </w:rPr>
        <w:t>lasifikaciji .</w:t>
      </w:r>
    </w:p>
    <w:p w:rsidR="00BA6987" w:rsidRDefault="00BA6987" w:rsidP="008763D4">
      <w:pPr>
        <w:pStyle w:val="Bezproreda"/>
        <w:rPr>
          <w:rFonts w:ascii="Times New Roman" w:hAnsi="Times New Roman" w:cs="Times New Roman"/>
        </w:rPr>
      </w:pPr>
    </w:p>
    <w:p w:rsidR="00BA6987" w:rsidRDefault="00BA6987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OPĆI DIO</w:t>
      </w:r>
    </w:p>
    <w:p w:rsidR="00BA6987" w:rsidRDefault="00BA6987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Račun prihoda i rashoda</w:t>
      </w:r>
    </w:p>
    <w:p w:rsidR="00BA6987" w:rsidRDefault="00BA6987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Račun prihoda i rashoda daje prikaz ukupnih prihoda ( prihoda poslovanja i prihoda od prodaje nefinancijske imovine) i rashoda ( rashoda poslovanja i rashoda za nabavu nefinancijske imovine).</w:t>
      </w:r>
    </w:p>
    <w:p w:rsidR="004C7BD8" w:rsidRDefault="004C7BD8" w:rsidP="008763D4">
      <w:pPr>
        <w:pStyle w:val="Bezproreda"/>
        <w:rPr>
          <w:rFonts w:ascii="Times New Roman" w:hAnsi="Times New Roman" w:cs="Times New Roman"/>
        </w:rPr>
      </w:pPr>
    </w:p>
    <w:tbl>
      <w:tblPr>
        <w:tblStyle w:val="Reetkatablice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970"/>
        <w:gridCol w:w="1701"/>
        <w:gridCol w:w="1417"/>
        <w:gridCol w:w="1559"/>
        <w:gridCol w:w="993"/>
        <w:gridCol w:w="992"/>
      </w:tblGrid>
      <w:tr w:rsidR="00737327" w:rsidTr="006319E6">
        <w:tc>
          <w:tcPr>
            <w:tcW w:w="3970" w:type="dxa"/>
            <w:shd w:val="clear" w:color="auto" w:fill="BFBFBF" w:themeFill="background1" w:themeFillShade="BF"/>
          </w:tcPr>
          <w:p w:rsidR="00737327" w:rsidRDefault="00737327" w:rsidP="008763D4">
            <w:pPr>
              <w:pStyle w:val="Bezproreda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4C7BD8" w:rsidRPr="00737327" w:rsidRDefault="002F51F0" w:rsidP="00737327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3732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Račun/opis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C7BD8" w:rsidRPr="00737327" w:rsidRDefault="002F51F0" w:rsidP="008763D4">
            <w:pPr>
              <w:pStyle w:val="Bezproreda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3732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Izvršenje 2019.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4C7BD8" w:rsidRPr="00737327" w:rsidRDefault="002F51F0" w:rsidP="008763D4">
            <w:pPr>
              <w:pStyle w:val="Bezproreda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3732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Izvorni plan 2020.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4C7BD8" w:rsidRPr="00737327" w:rsidRDefault="002F51F0" w:rsidP="008763D4">
            <w:pPr>
              <w:pStyle w:val="Bezproreda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3732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Izvršenje 2020.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4C7BD8" w:rsidRPr="00737327" w:rsidRDefault="002F51F0" w:rsidP="008763D4">
            <w:pPr>
              <w:pStyle w:val="Bezproreda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3732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Indeks 3/1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4C7BD8" w:rsidRPr="00737327" w:rsidRDefault="002F51F0" w:rsidP="008763D4">
            <w:pPr>
              <w:pStyle w:val="Bezproreda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3732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Indeks 3/2</w:t>
            </w:r>
          </w:p>
        </w:tc>
      </w:tr>
      <w:tr w:rsidR="00737327" w:rsidTr="006319E6">
        <w:tc>
          <w:tcPr>
            <w:tcW w:w="3970" w:type="dxa"/>
            <w:shd w:val="clear" w:color="auto" w:fill="BFBFBF" w:themeFill="background1" w:themeFillShade="BF"/>
          </w:tcPr>
          <w:p w:rsidR="004C7BD8" w:rsidRPr="00737327" w:rsidRDefault="00737327" w:rsidP="00155785">
            <w:pPr>
              <w:pStyle w:val="Bezproreda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737327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A. RAČUN PRIHODA I RASHODA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C7BD8" w:rsidRPr="00737327" w:rsidRDefault="00737327" w:rsidP="00155785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737327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4C7BD8" w:rsidRPr="00737327" w:rsidRDefault="00737327" w:rsidP="00155785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737327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4C7BD8" w:rsidRPr="00737327" w:rsidRDefault="00737327" w:rsidP="00155785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737327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4C7BD8" w:rsidRPr="00737327" w:rsidRDefault="00737327" w:rsidP="00155785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737327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4C7BD8" w:rsidRPr="00737327" w:rsidRDefault="00737327" w:rsidP="00155785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737327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5</w:t>
            </w:r>
          </w:p>
        </w:tc>
      </w:tr>
      <w:tr w:rsidR="00A1588A" w:rsidTr="006319E6">
        <w:tc>
          <w:tcPr>
            <w:tcW w:w="3970" w:type="dxa"/>
          </w:tcPr>
          <w:p w:rsidR="004C7BD8" w:rsidRPr="00BE37F8" w:rsidRDefault="00155785" w:rsidP="008763D4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3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Prihodi poslovanja</w:t>
            </w:r>
          </w:p>
        </w:tc>
        <w:tc>
          <w:tcPr>
            <w:tcW w:w="1701" w:type="dxa"/>
          </w:tcPr>
          <w:p w:rsidR="004C7BD8" w:rsidRPr="00BE37F8" w:rsidRDefault="00E859A4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10.347.872,80</w:t>
            </w:r>
          </w:p>
        </w:tc>
        <w:tc>
          <w:tcPr>
            <w:tcW w:w="1417" w:type="dxa"/>
          </w:tcPr>
          <w:p w:rsidR="004C7BD8" w:rsidRPr="00BE37F8" w:rsidRDefault="00C15FEF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13.498.074,20</w:t>
            </w:r>
          </w:p>
        </w:tc>
        <w:tc>
          <w:tcPr>
            <w:tcW w:w="1559" w:type="dxa"/>
          </w:tcPr>
          <w:p w:rsidR="004C7BD8" w:rsidRPr="00BE37F8" w:rsidRDefault="006319E6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12.706.062,34</w:t>
            </w:r>
          </w:p>
        </w:tc>
        <w:tc>
          <w:tcPr>
            <w:tcW w:w="993" w:type="dxa"/>
          </w:tcPr>
          <w:p w:rsidR="004C7BD8" w:rsidRPr="00BE37F8" w:rsidRDefault="003D4313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122,77%</w:t>
            </w:r>
          </w:p>
        </w:tc>
        <w:tc>
          <w:tcPr>
            <w:tcW w:w="992" w:type="dxa"/>
          </w:tcPr>
          <w:p w:rsidR="004C7BD8" w:rsidRPr="00BE37F8" w:rsidRDefault="003D4313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94,13%</w:t>
            </w:r>
          </w:p>
        </w:tc>
      </w:tr>
      <w:tr w:rsidR="00A1588A" w:rsidTr="006319E6">
        <w:tc>
          <w:tcPr>
            <w:tcW w:w="3970" w:type="dxa"/>
          </w:tcPr>
          <w:p w:rsidR="002F51F0" w:rsidRPr="00BE37F8" w:rsidRDefault="00155785" w:rsidP="008763D4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3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Prihodi od prodaje nefinancijske imovine</w:t>
            </w:r>
          </w:p>
        </w:tc>
        <w:tc>
          <w:tcPr>
            <w:tcW w:w="1701" w:type="dxa"/>
          </w:tcPr>
          <w:p w:rsidR="002F51F0" w:rsidRPr="00BE37F8" w:rsidRDefault="00E859A4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402.678,43</w:t>
            </w:r>
          </w:p>
        </w:tc>
        <w:tc>
          <w:tcPr>
            <w:tcW w:w="1417" w:type="dxa"/>
          </w:tcPr>
          <w:p w:rsidR="002F51F0" w:rsidRPr="00BE37F8" w:rsidRDefault="006319E6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483.000,00</w:t>
            </w:r>
          </w:p>
        </w:tc>
        <w:tc>
          <w:tcPr>
            <w:tcW w:w="1559" w:type="dxa"/>
          </w:tcPr>
          <w:p w:rsidR="002F51F0" w:rsidRPr="00BE37F8" w:rsidRDefault="006319E6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400.567,61</w:t>
            </w:r>
          </w:p>
        </w:tc>
        <w:tc>
          <w:tcPr>
            <w:tcW w:w="993" w:type="dxa"/>
          </w:tcPr>
          <w:p w:rsidR="002F51F0" w:rsidRPr="00BE37F8" w:rsidRDefault="003D4313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99,48%</w:t>
            </w:r>
          </w:p>
        </w:tc>
        <w:tc>
          <w:tcPr>
            <w:tcW w:w="992" w:type="dxa"/>
          </w:tcPr>
          <w:p w:rsidR="002F51F0" w:rsidRPr="00BE37F8" w:rsidRDefault="003D4313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82,93%</w:t>
            </w:r>
          </w:p>
        </w:tc>
      </w:tr>
      <w:tr w:rsidR="00A1588A" w:rsidTr="006319E6">
        <w:tc>
          <w:tcPr>
            <w:tcW w:w="3970" w:type="dxa"/>
          </w:tcPr>
          <w:p w:rsidR="002F51F0" w:rsidRPr="00BE37F8" w:rsidRDefault="00155785" w:rsidP="008763D4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3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UKUPNO PRIHODI</w:t>
            </w:r>
          </w:p>
        </w:tc>
        <w:tc>
          <w:tcPr>
            <w:tcW w:w="1701" w:type="dxa"/>
          </w:tcPr>
          <w:p w:rsidR="002F51F0" w:rsidRPr="00BE37F8" w:rsidRDefault="00E859A4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10.750.551,23</w:t>
            </w:r>
          </w:p>
        </w:tc>
        <w:tc>
          <w:tcPr>
            <w:tcW w:w="1417" w:type="dxa"/>
          </w:tcPr>
          <w:p w:rsidR="002F51F0" w:rsidRPr="00BE37F8" w:rsidRDefault="006319E6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13.981.074,20</w:t>
            </w:r>
          </w:p>
        </w:tc>
        <w:tc>
          <w:tcPr>
            <w:tcW w:w="1559" w:type="dxa"/>
          </w:tcPr>
          <w:p w:rsidR="002F51F0" w:rsidRPr="00BE37F8" w:rsidRDefault="006319E6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13.106.629,95</w:t>
            </w:r>
          </w:p>
        </w:tc>
        <w:tc>
          <w:tcPr>
            <w:tcW w:w="993" w:type="dxa"/>
          </w:tcPr>
          <w:p w:rsidR="002F51F0" w:rsidRPr="00BE37F8" w:rsidRDefault="003D4313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121,90%</w:t>
            </w:r>
          </w:p>
        </w:tc>
        <w:tc>
          <w:tcPr>
            <w:tcW w:w="992" w:type="dxa"/>
          </w:tcPr>
          <w:p w:rsidR="002F51F0" w:rsidRPr="00BE37F8" w:rsidRDefault="003D4313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93,75%</w:t>
            </w:r>
          </w:p>
        </w:tc>
      </w:tr>
      <w:tr w:rsidR="00A1588A" w:rsidTr="006319E6">
        <w:tc>
          <w:tcPr>
            <w:tcW w:w="3970" w:type="dxa"/>
          </w:tcPr>
          <w:p w:rsidR="002F51F0" w:rsidRPr="00BE37F8" w:rsidRDefault="00155785" w:rsidP="008763D4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3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Rashodi poslovanja</w:t>
            </w:r>
          </w:p>
        </w:tc>
        <w:tc>
          <w:tcPr>
            <w:tcW w:w="1701" w:type="dxa"/>
          </w:tcPr>
          <w:p w:rsidR="002F51F0" w:rsidRPr="00BE37F8" w:rsidRDefault="00E859A4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6.730.114,04</w:t>
            </w:r>
          </w:p>
        </w:tc>
        <w:tc>
          <w:tcPr>
            <w:tcW w:w="1417" w:type="dxa"/>
          </w:tcPr>
          <w:p w:rsidR="002F51F0" w:rsidRPr="00BE37F8" w:rsidRDefault="006319E6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8.387.500,00</w:t>
            </w:r>
          </w:p>
        </w:tc>
        <w:tc>
          <w:tcPr>
            <w:tcW w:w="1559" w:type="dxa"/>
          </w:tcPr>
          <w:p w:rsidR="002F51F0" w:rsidRPr="00BE37F8" w:rsidRDefault="006319E6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8.037.636,03</w:t>
            </w:r>
          </w:p>
        </w:tc>
        <w:tc>
          <w:tcPr>
            <w:tcW w:w="993" w:type="dxa"/>
          </w:tcPr>
          <w:p w:rsidR="002F51F0" w:rsidRPr="00BE37F8" w:rsidRDefault="003D4313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119,42%</w:t>
            </w:r>
          </w:p>
        </w:tc>
        <w:tc>
          <w:tcPr>
            <w:tcW w:w="992" w:type="dxa"/>
          </w:tcPr>
          <w:p w:rsidR="002F51F0" w:rsidRPr="00BE37F8" w:rsidRDefault="003D4313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95,84%</w:t>
            </w:r>
          </w:p>
        </w:tc>
      </w:tr>
      <w:tr w:rsidR="00A1588A" w:rsidTr="006319E6">
        <w:tc>
          <w:tcPr>
            <w:tcW w:w="3970" w:type="dxa"/>
          </w:tcPr>
          <w:p w:rsidR="004C7BD8" w:rsidRPr="00BE37F8" w:rsidRDefault="00155785" w:rsidP="008763D4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3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Rashodi za nabavu nefinancijske imovine</w:t>
            </w:r>
          </w:p>
        </w:tc>
        <w:tc>
          <w:tcPr>
            <w:tcW w:w="1701" w:type="dxa"/>
          </w:tcPr>
          <w:p w:rsidR="004C7BD8" w:rsidRPr="00BE37F8" w:rsidRDefault="00E859A4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2.212.803,43</w:t>
            </w:r>
          </w:p>
        </w:tc>
        <w:tc>
          <w:tcPr>
            <w:tcW w:w="1417" w:type="dxa"/>
          </w:tcPr>
          <w:p w:rsidR="004C7BD8" w:rsidRPr="00BE37F8" w:rsidRDefault="006319E6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4.451.500,00</w:t>
            </w:r>
          </w:p>
        </w:tc>
        <w:tc>
          <w:tcPr>
            <w:tcW w:w="1559" w:type="dxa"/>
          </w:tcPr>
          <w:p w:rsidR="004C7BD8" w:rsidRPr="00BE37F8" w:rsidRDefault="006319E6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4.018.345,46</w:t>
            </w:r>
          </w:p>
        </w:tc>
        <w:tc>
          <w:tcPr>
            <w:tcW w:w="993" w:type="dxa"/>
          </w:tcPr>
          <w:p w:rsidR="004C7BD8" w:rsidRPr="00BE37F8" w:rsidRDefault="003D4313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181,60%</w:t>
            </w:r>
          </w:p>
        </w:tc>
        <w:tc>
          <w:tcPr>
            <w:tcW w:w="992" w:type="dxa"/>
          </w:tcPr>
          <w:p w:rsidR="004C7BD8" w:rsidRPr="00BE37F8" w:rsidRDefault="003D4313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90,27%</w:t>
            </w:r>
          </w:p>
        </w:tc>
      </w:tr>
      <w:tr w:rsidR="00A1588A" w:rsidTr="006319E6">
        <w:tc>
          <w:tcPr>
            <w:tcW w:w="3970" w:type="dxa"/>
          </w:tcPr>
          <w:p w:rsidR="004C7BD8" w:rsidRPr="00BE37F8" w:rsidRDefault="00155785" w:rsidP="008763D4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3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UKUPNI RASHODI</w:t>
            </w:r>
          </w:p>
        </w:tc>
        <w:tc>
          <w:tcPr>
            <w:tcW w:w="1701" w:type="dxa"/>
          </w:tcPr>
          <w:p w:rsidR="004C7BD8" w:rsidRPr="00BE37F8" w:rsidRDefault="00E859A4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8.942.917,47</w:t>
            </w:r>
          </w:p>
        </w:tc>
        <w:tc>
          <w:tcPr>
            <w:tcW w:w="1417" w:type="dxa"/>
          </w:tcPr>
          <w:p w:rsidR="004C7BD8" w:rsidRPr="00BE37F8" w:rsidRDefault="006319E6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12.839.000,00</w:t>
            </w:r>
          </w:p>
        </w:tc>
        <w:tc>
          <w:tcPr>
            <w:tcW w:w="1559" w:type="dxa"/>
          </w:tcPr>
          <w:p w:rsidR="004C7BD8" w:rsidRPr="00BE37F8" w:rsidRDefault="006319E6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12.055.981,49</w:t>
            </w:r>
          </w:p>
        </w:tc>
        <w:tc>
          <w:tcPr>
            <w:tcW w:w="993" w:type="dxa"/>
          </w:tcPr>
          <w:p w:rsidR="004C7BD8" w:rsidRPr="00BE37F8" w:rsidRDefault="003D4313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134,80%</w:t>
            </w:r>
          </w:p>
        </w:tc>
        <w:tc>
          <w:tcPr>
            <w:tcW w:w="992" w:type="dxa"/>
          </w:tcPr>
          <w:p w:rsidR="004C7BD8" w:rsidRPr="00BE37F8" w:rsidRDefault="003D4313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93,91%</w:t>
            </w:r>
          </w:p>
        </w:tc>
      </w:tr>
      <w:tr w:rsidR="00A1588A" w:rsidTr="006319E6">
        <w:tc>
          <w:tcPr>
            <w:tcW w:w="3970" w:type="dxa"/>
          </w:tcPr>
          <w:p w:rsidR="004C7BD8" w:rsidRPr="00BE37F8" w:rsidRDefault="00155785" w:rsidP="008763D4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3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VIŠAK/MANJAK</w:t>
            </w:r>
          </w:p>
        </w:tc>
        <w:tc>
          <w:tcPr>
            <w:tcW w:w="1701" w:type="dxa"/>
          </w:tcPr>
          <w:p w:rsidR="004C7BD8" w:rsidRPr="00BE37F8" w:rsidRDefault="00E859A4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1.807.633,76</w:t>
            </w:r>
          </w:p>
        </w:tc>
        <w:tc>
          <w:tcPr>
            <w:tcW w:w="1417" w:type="dxa"/>
          </w:tcPr>
          <w:p w:rsidR="004C7BD8" w:rsidRPr="00BE37F8" w:rsidRDefault="006319E6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1.142.074,20</w:t>
            </w:r>
          </w:p>
        </w:tc>
        <w:tc>
          <w:tcPr>
            <w:tcW w:w="1559" w:type="dxa"/>
          </w:tcPr>
          <w:p w:rsidR="004C7BD8" w:rsidRPr="00BE37F8" w:rsidRDefault="006319E6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1.050.648,89</w:t>
            </w:r>
          </w:p>
        </w:tc>
        <w:tc>
          <w:tcPr>
            <w:tcW w:w="993" w:type="dxa"/>
          </w:tcPr>
          <w:p w:rsidR="004C7BD8" w:rsidRPr="00BE37F8" w:rsidRDefault="003D4313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58,06%</w:t>
            </w:r>
          </w:p>
        </w:tc>
        <w:tc>
          <w:tcPr>
            <w:tcW w:w="992" w:type="dxa"/>
          </w:tcPr>
          <w:p w:rsidR="004C7BD8" w:rsidRPr="00BE37F8" w:rsidRDefault="003D4313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91,88%</w:t>
            </w:r>
          </w:p>
        </w:tc>
      </w:tr>
      <w:tr w:rsidR="00737327" w:rsidTr="006319E6">
        <w:tc>
          <w:tcPr>
            <w:tcW w:w="3970" w:type="dxa"/>
            <w:shd w:val="clear" w:color="auto" w:fill="BFBFBF" w:themeFill="background1" w:themeFillShade="BF"/>
          </w:tcPr>
          <w:p w:rsidR="004C7BD8" w:rsidRPr="00737327" w:rsidRDefault="00737327" w:rsidP="008763D4">
            <w:pPr>
              <w:pStyle w:val="Bezproreda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highlight w:val="darkGray"/>
              </w:rPr>
            </w:pPr>
            <w:r w:rsidRPr="00737327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highlight w:val="darkGray"/>
              </w:rPr>
              <w:t>B. RAČUN ZADUŽIVANJA/FINANCIRANJA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4C7BD8" w:rsidRPr="00737327" w:rsidRDefault="004C7BD8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highlight w:val="darkGray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4C7BD8" w:rsidRPr="00737327" w:rsidRDefault="004C7BD8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highlight w:val="darkGray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4C7BD8" w:rsidRPr="00737327" w:rsidRDefault="004C7BD8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highlight w:val="darkGray"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:rsidR="004C7BD8" w:rsidRPr="00737327" w:rsidRDefault="004C7BD8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highlight w:val="darkGray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4C7BD8" w:rsidRPr="00737327" w:rsidRDefault="004C7BD8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  <w:highlight w:val="darkGray"/>
              </w:rPr>
            </w:pPr>
          </w:p>
        </w:tc>
      </w:tr>
      <w:tr w:rsidR="00A1588A" w:rsidTr="006319E6">
        <w:tc>
          <w:tcPr>
            <w:tcW w:w="3970" w:type="dxa"/>
          </w:tcPr>
          <w:p w:rsidR="004C7BD8" w:rsidRPr="00BE37F8" w:rsidRDefault="00BE37F8" w:rsidP="008763D4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3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Primici od financijske imovine i zaduživanja</w:t>
            </w:r>
          </w:p>
        </w:tc>
        <w:tc>
          <w:tcPr>
            <w:tcW w:w="1701" w:type="dxa"/>
          </w:tcPr>
          <w:p w:rsidR="004C7BD8" w:rsidRPr="00BE37F8" w:rsidRDefault="007A5731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1417" w:type="dxa"/>
          </w:tcPr>
          <w:p w:rsidR="004C7BD8" w:rsidRPr="00BE37F8" w:rsidRDefault="004C7BD8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4C7BD8" w:rsidRPr="00BE37F8" w:rsidRDefault="004C7BD8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4C7BD8" w:rsidRPr="00BE37F8" w:rsidRDefault="003D4313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992" w:type="dxa"/>
          </w:tcPr>
          <w:p w:rsidR="004C7BD8" w:rsidRPr="00BE37F8" w:rsidRDefault="003D4313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</w:tr>
      <w:tr w:rsidR="006319E6" w:rsidTr="006319E6">
        <w:tc>
          <w:tcPr>
            <w:tcW w:w="3970" w:type="dxa"/>
          </w:tcPr>
          <w:p w:rsidR="00CF6CA9" w:rsidRPr="00BE37F8" w:rsidRDefault="00BE37F8" w:rsidP="008763D4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3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Izdaci za financijsku imovinu i otplate zajmova</w:t>
            </w:r>
          </w:p>
        </w:tc>
        <w:tc>
          <w:tcPr>
            <w:tcW w:w="1701" w:type="dxa"/>
          </w:tcPr>
          <w:p w:rsidR="00CF6CA9" w:rsidRPr="00BE37F8" w:rsidRDefault="007A5731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549.999,96</w:t>
            </w:r>
          </w:p>
        </w:tc>
        <w:tc>
          <w:tcPr>
            <w:tcW w:w="1417" w:type="dxa"/>
          </w:tcPr>
          <w:p w:rsidR="00CF6CA9" w:rsidRPr="00BE37F8" w:rsidRDefault="001960AF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1.885.200,00</w:t>
            </w:r>
          </w:p>
        </w:tc>
        <w:tc>
          <w:tcPr>
            <w:tcW w:w="1559" w:type="dxa"/>
          </w:tcPr>
          <w:p w:rsidR="00CF6CA9" w:rsidRPr="00BE37F8" w:rsidRDefault="006319E6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1.885.197,47</w:t>
            </w:r>
          </w:p>
        </w:tc>
        <w:tc>
          <w:tcPr>
            <w:tcW w:w="993" w:type="dxa"/>
          </w:tcPr>
          <w:p w:rsidR="00CF6CA9" w:rsidRPr="00BE37F8" w:rsidRDefault="003D4313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342,76%</w:t>
            </w:r>
          </w:p>
        </w:tc>
        <w:tc>
          <w:tcPr>
            <w:tcW w:w="992" w:type="dxa"/>
          </w:tcPr>
          <w:p w:rsidR="00CF6CA9" w:rsidRPr="00BE37F8" w:rsidRDefault="003D4313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100,00%</w:t>
            </w:r>
          </w:p>
        </w:tc>
      </w:tr>
      <w:tr w:rsidR="00A1588A" w:rsidTr="006319E6">
        <w:trPr>
          <w:trHeight w:val="416"/>
        </w:trPr>
        <w:tc>
          <w:tcPr>
            <w:tcW w:w="3970" w:type="dxa"/>
          </w:tcPr>
          <w:p w:rsidR="002F51F0" w:rsidRPr="00BE37F8" w:rsidRDefault="00BE37F8" w:rsidP="008763D4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3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NETO ZADUŽIVANJE</w:t>
            </w:r>
          </w:p>
        </w:tc>
        <w:tc>
          <w:tcPr>
            <w:tcW w:w="1701" w:type="dxa"/>
          </w:tcPr>
          <w:p w:rsidR="002F51F0" w:rsidRPr="00BE37F8" w:rsidRDefault="007A5731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-249.999,96</w:t>
            </w:r>
          </w:p>
        </w:tc>
        <w:tc>
          <w:tcPr>
            <w:tcW w:w="1417" w:type="dxa"/>
          </w:tcPr>
          <w:p w:rsidR="002F51F0" w:rsidRPr="00BE37F8" w:rsidRDefault="001960AF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-1.885.200,00</w:t>
            </w:r>
          </w:p>
        </w:tc>
        <w:tc>
          <w:tcPr>
            <w:tcW w:w="1559" w:type="dxa"/>
          </w:tcPr>
          <w:p w:rsidR="002F51F0" w:rsidRPr="00BE37F8" w:rsidRDefault="006319E6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-1.885.197,47</w:t>
            </w:r>
          </w:p>
        </w:tc>
        <w:tc>
          <w:tcPr>
            <w:tcW w:w="993" w:type="dxa"/>
          </w:tcPr>
          <w:p w:rsidR="002F51F0" w:rsidRPr="00BE37F8" w:rsidRDefault="003D4313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754,08%</w:t>
            </w:r>
          </w:p>
        </w:tc>
        <w:tc>
          <w:tcPr>
            <w:tcW w:w="992" w:type="dxa"/>
          </w:tcPr>
          <w:p w:rsidR="002F51F0" w:rsidRPr="00BE37F8" w:rsidRDefault="003D4313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100,00%</w:t>
            </w:r>
          </w:p>
        </w:tc>
      </w:tr>
      <w:tr w:rsidR="006319E6" w:rsidTr="006319E6">
        <w:trPr>
          <w:trHeight w:val="409"/>
        </w:trPr>
        <w:tc>
          <w:tcPr>
            <w:tcW w:w="3970" w:type="dxa"/>
          </w:tcPr>
          <w:p w:rsidR="00CF6CA9" w:rsidRPr="00BE37F8" w:rsidRDefault="00BE37F8" w:rsidP="008763D4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3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UKUPAN VIŠAK/MANJAK</w:t>
            </w:r>
          </w:p>
        </w:tc>
        <w:tc>
          <w:tcPr>
            <w:tcW w:w="1701" w:type="dxa"/>
          </w:tcPr>
          <w:p w:rsidR="00CF6CA9" w:rsidRPr="00BE37F8" w:rsidRDefault="007A5731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1.557.633,80</w:t>
            </w:r>
          </w:p>
        </w:tc>
        <w:tc>
          <w:tcPr>
            <w:tcW w:w="1417" w:type="dxa"/>
          </w:tcPr>
          <w:p w:rsidR="00CF6CA9" w:rsidRPr="00BE37F8" w:rsidRDefault="001960AF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CF6CA9" w:rsidRPr="00BE37F8" w:rsidRDefault="006319E6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-834.548,58</w:t>
            </w:r>
          </w:p>
        </w:tc>
        <w:tc>
          <w:tcPr>
            <w:tcW w:w="993" w:type="dxa"/>
          </w:tcPr>
          <w:p w:rsidR="00CF6CA9" w:rsidRPr="00BE37F8" w:rsidRDefault="00CF6CA9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F6CA9" w:rsidRPr="00BE37F8" w:rsidRDefault="00CF6CA9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1588A" w:rsidTr="006319E6">
        <w:trPr>
          <w:trHeight w:val="484"/>
        </w:trPr>
        <w:tc>
          <w:tcPr>
            <w:tcW w:w="3970" w:type="dxa"/>
          </w:tcPr>
          <w:p w:rsidR="00BE37F8" w:rsidRPr="00BE37F8" w:rsidRDefault="00BE37F8" w:rsidP="008763D4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37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VIŠAK/MANJAK IZ PRETHODNE(IH) GODINE</w:t>
            </w:r>
            <w:r w:rsidR="003D43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KOJI ĆE SE POKRITI / RASPOREDITI</w:t>
            </w:r>
          </w:p>
        </w:tc>
        <w:tc>
          <w:tcPr>
            <w:tcW w:w="1701" w:type="dxa"/>
          </w:tcPr>
          <w:p w:rsidR="002F51F0" w:rsidRPr="00BE37F8" w:rsidRDefault="007A5731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-814.508,00</w:t>
            </w:r>
          </w:p>
        </w:tc>
        <w:tc>
          <w:tcPr>
            <w:tcW w:w="1417" w:type="dxa"/>
          </w:tcPr>
          <w:p w:rsidR="002F51F0" w:rsidRPr="00BE37F8" w:rsidRDefault="001960AF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743.125,80</w:t>
            </w:r>
          </w:p>
        </w:tc>
        <w:tc>
          <w:tcPr>
            <w:tcW w:w="1559" w:type="dxa"/>
          </w:tcPr>
          <w:p w:rsidR="002F51F0" w:rsidRPr="00BE37F8" w:rsidRDefault="006319E6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743.125,80</w:t>
            </w:r>
          </w:p>
        </w:tc>
        <w:tc>
          <w:tcPr>
            <w:tcW w:w="993" w:type="dxa"/>
          </w:tcPr>
          <w:p w:rsidR="002F51F0" w:rsidRPr="00BE37F8" w:rsidRDefault="002F51F0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F51F0" w:rsidRPr="00BE37F8" w:rsidRDefault="003D4313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</w:tr>
      <w:tr w:rsidR="006319E6" w:rsidTr="001960AF">
        <w:trPr>
          <w:trHeight w:val="580"/>
        </w:trPr>
        <w:tc>
          <w:tcPr>
            <w:tcW w:w="3970" w:type="dxa"/>
          </w:tcPr>
          <w:p w:rsidR="00BE37F8" w:rsidRDefault="00BE37F8" w:rsidP="008763D4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REZULTAT GODINE</w:t>
            </w:r>
          </w:p>
          <w:p w:rsidR="001960AF" w:rsidRPr="00BE37F8" w:rsidRDefault="001960AF" w:rsidP="008763D4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VIŠAK / MANJAK</w:t>
            </w:r>
          </w:p>
        </w:tc>
        <w:tc>
          <w:tcPr>
            <w:tcW w:w="1701" w:type="dxa"/>
          </w:tcPr>
          <w:p w:rsidR="00CF6CA9" w:rsidRPr="00BE37F8" w:rsidRDefault="007A5731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743.125,80</w:t>
            </w:r>
          </w:p>
        </w:tc>
        <w:tc>
          <w:tcPr>
            <w:tcW w:w="1417" w:type="dxa"/>
          </w:tcPr>
          <w:p w:rsidR="00CF6CA9" w:rsidRPr="00BE37F8" w:rsidRDefault="001960AF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CF6CA9" w:rsidRPr="00BE37F8" w:rsidRDefault="006319E6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-91.422,78</w:t>
            </w:r>
          </w:p>
        </w:tc>
        <w:tc>
          <w:tcPr>
            <w:tcW w:w="993" w:type="dxa"/>
          </w:tcPr>
          <w:p w:rsidR="00CF6CA9" w:rsidRPr="00BE37F8" w:rsidRDefault="003D4313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53,97%</w:t>
            </w:r>
          </w:p>
        </w:tc>
        <w:tc>
          <w:tcPr>
            <w:tcW w:w="992" w:type="dxa"/>
          </w:tcPr>
          <w:p w:rsidR="00CF6CA9" w:rsidRPr="00BE37F8" w:rsidRDefault="003D4313" w:rsidP="006319E6">
            <w:pPr>
              <w:pStyle w:val="Bezproreda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0,00%</w:t>
            </w:r>
          </w:p>
        </w:tc>
      </w:tr>
    </w:tbl>
    <w:p w:rsidR="004C7BD8" w:rsidRDefault="004C7BD8" w:rsidP="008763D4">
      <w:pPr>
        <w:pStyle w:val="Bezproreda"/>
        <w:rPr>
          <w:rFonts w:ascii="Times New Roman" w:hAnsi="Times New Roman" w:cs="Times New Roman"/>
        </w:rPr>
      </w:pPr>
    </w:p>
    <w:p w:rsidR="00337F89" w:rsidRDefault="00642C1D" w:rsidP="008763D4">
      <w:pPr>
        <w:pStyle w:val="Bezproreda"/>
        <w:rPr>
          <w:rFonts w:ascii="Times New Roman" w:hAnsi="Times New Roman" w:cs="Times New Roman"/>
          <w:b/>
          <w:bCs/>
        </w:rPr>
      </w:pPr>
      <w:r w:rsidRPr="00642C1D">
        <w:rPr>
          <w:rFonts w:ascii="Times New Roman" w:hAnsi="Times New Roman" w:cs="Times New Roman"/>
          <w:b/>
          <w:bCs/>
        </w:rPr>
        <w:t>3. Izvještaj o zaduživanju</w:t>
      </w:r>
    </w:p>
    <w:p w:rsidR="00642C1D" w:rsidRDefault="00642C1D" w:rsidP="008763D4">
      <w:pPr>
        <w:pStyle w:val="Bezproreda"/>
        <w:rPr>
          <w:rFonts w:ascii="Times New Roman" w:hAnsi="Times New Roman" w:cs="Times New Roman"/>
          <w:b/>
          <w:bCs/>
        </w:rPr>
      </w:pPr>
    </w:p>
    <w:p w:rsidR="00642C1D" w:rsidRDefault="00642C1D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Općina Zemunik Donji u 2017. godini uz dana državna jamstva dugoročno se zadužila kod OTP banke u iznosu 1.000.000,00 kuna. Otplata kredita vrši se u 48 jednakih mjesečnih rata od kojih je prva dospjela 01.02.2018. godine, a dospijeće zadnje rate je 01.01.2022. godine. </w:t>
      </w:r>
      <w:r w:rsidR="00677FEF">
        <w:rPr>
          <w:rFonts w:ascii="Times New Roman" w:hAnsi="Times New Roman" w:cs="Times New Roman"/>
        </w:rPr>
        <w:t xml:space="preserve">Općina Zemunik Donji i Agencija za plaćanje u poljoprivredi , ribarstvu i ruralnom razvoju zaključili su Ugovor o financiranju Mjere 07, </w:t>
      </w:r>
      <w:proofErr w:type="spellStart"/>
      <w:r w:rsidR="00677FEF">
        <w:rPr>
          <w:rFonts w:ascii="Times New Roman" w:hAnsi="Times New Roman" w:cs="Times New Roman"/>
        </w:rPr>
        <w:t>Podmjere</w:t>
      </w:r>
      <w:proofErr w:type="spellEnd"/>
      <w:r w:rsidR="00677FEF">
        <w:rPr>
          <w:rFonts w:ascii="Times New Roman" w:hAnsi="Times New Roman" w:cs="Times New Roman"/>
        </w:rPr>
        <w:t xml:space="preserve"> 7.2. „Ulaganja u izradu , poboljšanje ili proširenje svih vrsta male infrastrukture, uključujući ulaganja u obnovljive izvore energije i uštedu energije“ Operacije  7.2.2. </w:t>
      </w:r>
    </w:p>
    <w:p w:rsidR="00F43A73" w:rsidRDefault="00677FEF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 Ulaganja u građenje nerazvrstanih cesta“.  Temeljem pozitivne Odluke Agencij</w:t>
      </w:r>
      <w:r w:rsidR="00CF0B43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za plaćanje u 2018. godini Općina Zemunik Donji se kratkoročno zadužila kod OTP banke u iznosu 3.400.000,00 kuna. Kredit se koristio za izgradnju nerazvrstane ceste i u cijelosti je iskorišten. Sredstva kredita direktno su se isplaćivala izvođaču radova, odabranog u postupku javne nabave a sve prema privremenim situacijama/fakturama. Prvi dio potpore ostvaren je u iznosu 1.676.400,48 kuna, te je u tom iznosu zatvoren dio kredita.  Drugi dio potpore u </w:t>
      </w:r>
      <w:r w:rsidR="005C6B85">
        <w:rPr>
          <w:rFonts w:ascii="Times New Roman" w:hAnsi="Times New Roman" w:cs="Times New Roman"/>
        </w:rPr>
        <w:t xml:space="preserve">2020. godini ostvaren je  u </w:t>
      </w:r>
      <w:r>
        <w:rPr>
          <w:rFonts w:ascii="Times New Roman" w:hAnsi="Times New Roman" w:cs="Times New Roman"/>
        </w:rPr>
        <w:t xml:space="preserve">iznosu </w:t>
      </w:r>
      <w:r w:rsidR="00EB1E32">
        <w:rPr>
          <w:rFonts w:ascii="Times New Roman" w:hAnsi="Times New Roman" w:cs="Times New Roman"/>
        </w:rPr>
        <w:t>1.510.883,51 kuna</w:t>
      </w:r>
      <w:r>
        <w:rPr>
          <w:rFonts w:ascii="Times New Roman" w:hAnsi="Times New Roman" w:cs="Times New Roman"/>
        </w:rPr>
        <w:t xml:space="preserve"> </w:t>
      </w:r>
      <w:r w:rsidR="005C6B85">
        <w:rPr>
          <w:rFonts w:ascii="Times New Roman" w:hAnsi="Times New Roman" w:cs="Times New Roman"/>
        </w:rPr>
        <w:t>s čim je zatvoren drugi dio kredita , a ostatak u iznosu 124.272,38 kuna otplaćen iz vlastitih sredstava. Kredit je otplaćen u cijelosti.</w:t>
      </w:r>
    </w:p>
    <w:p w:rsidR="00862F2D" w:rsidRPr="00F43A73" w:rsidRDefault="00862F2D" w:rsidP="008763D4">
      <w:pPr>
        <w:pStyle w:val="Bezproreda"/>
        <w:rPr>
          <w:rFonts w:ascii="Times New Roman" w:hAnsi="Times New Roman" w:cs="Times New Roman"/>
        </w:rPr>
      </w:pPr>
      <w:r w:rsidRPr="00862F2D">
        <w:rPr>
          <w:rFonts w:ascii="Times New Roman" w:hAnsi="Times New Roman" w:cs="Times New Roman"/>
          <w:b/>
          <w:bCs/>
        </w:rPr>
        <w:lastRenderedPageBreak/>
        <w:t>4. Izvještaj o korištenju proračunske zalihe</w:t>
      </w:r>
    </w:p>
    <w:p w:rsidR="00862F2D" w:rsidRDefault="00862F2D" w:rsidP="008763D4">
      <w:pPr>
        <w:pStyle w:val="Bezproreda"/>
        <w:rPr>
          <w:rFonts w:ascii="Times New Roman" w:hAnsi="Times New Roman" w:cs="Times New Roman"/>
          <w:b/>
          <w:bCs/>
        </w:rPr>
      </w:pPr>
    </w:p>
    <w:p w:rsidR="00862F2D" w:rsidRDefault="00862F2D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Zemunik Donji tijekom 2020. godine nije koristila proračunsku zalihu.</w:t>
      </w:r>
    </w:p>
    <w:p w:rsidR="00862F2D" w:rsidRDefault="00862F2D" w:rsidP="008763D4">
      <w:pPr>
        <w:pStyle w:val="Bezproreda"/>
        <w:rPr>
          <w:rFonts w:ascii="Times New Roman" w:hAnsi="Times New Roman" w:cs="Times New Roman"/>
        </w:rPr>
      </w:pPr>
    </w:p>
    <w:p w:rsidR="00862F2D" w:rsidRDefault="00862F2D" w:rsidP="008763D4">
      <w:pPr>
        <w:pStyle w:val="Bezproreda"/>
        <w:rPr>
          <w:rFonts w:ascii="Times New Roman" w:hAnsi="Times New Roman" w:cs="Times New Roman"/>
          <w:b/>
          <w:bCs/>
        </w:rPr>
      </w:pPr>
      <w:r w:rsidRPr="00862F2D">
        <w:rPr>
          <w:rFonts w:ascii="Times New Roman" w:hAnsi="Times New Roman" w:cs="Times New Roman"/>
          <w:b/>
          <w:bCs/>
        </w:rPr>
        <w:t>5.</w:t>
      </w:r>
      <w:r>
        <w:rPr>
          <w:rFonts w:ascii="Times New Roman" w:hAnsi="Times New Roman" w:cs="Times New Roman"/>
          <w:b/>
          <w:bCs/>
        </w:rPr>
        <w:t xml:space="preserve"> Izvještaj o danim državnim jamstvima i izdacima po državnim jamstvima</w:t>
      </w:r>
    </w:p>
    <w:p w:rsidR="00862F2D" w:rsidRDefault="00862F2D" w:rsidP="008763D4">
      <w:pPr>
        <w:pStyle w:val="Bezproreda"/>
        <w:rPr>
          <w:rFonts w:ascii="Times New Roman" w:hAnsi="Times New Roman" w:cs="Times New Roman"/>
          <w:b/>
          <w:bCs/>
        </w:rPr>
      </w:pPr>
    </w:p>
    <w:p w:rsidR="00862F2D" w:rsidRDefault="00F667EE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izvještajnom razdoblju Općina Zemunik Donji nije davala jamstva, niti je imala izdataka po danim jamstvima.</w:t>
      </w:r>
    </w:p>
    <w:p w:rsidR="008B731A" w:rsidRDefault="008B731A" w:rsidP="008763D4">
      <w:pPr>
        <w:pStyle w:val="Bezproreda"/>
        <w:rPr>
          <w:rFonts w:ascii="Times New Roman" w:hAnsi="Times New Roman" w:cs="Times New Roman"/>
        </w:rPr>
      </w:pPr>
    </w:p>
    <w:p w:rsidR="008B731A" w:rsidRDefault="008B731A" w:rsidP="008763D4">
      <w:pPr>
        <w:pStyle w:val="Bezproreda"/>
        <w:rPr>
          <w:rFonts w:ascii="Times New Roman" w:hAnsi="Times New Roman" w:cs="Times New Roman"/>
          <w:b/>
          <w:bCs/>
        </w:rPr>
      </w:pPr>
      <w:r w:rsidRPr="008B731A">
        <w:rPr>
          <w:rFonts w:ascii="Times New Roman" w:hAnsi="Times New Roman" w:cs="Times New Roman"/>
          <w:b/>
          <w:bCs/>
        </w:rPr>
        <w:t>6. Izvještaj o dani</w:t>
      </w:r>
      <w:r w:rsidR="0034503D">
        <w:rPr>
          <w:rFonts w:ascii="Times New Roman" w:hAnsi="Times New Roman" w:cs="Times New Roman"/>
          <w:b/>
          <w:bCs/>
        </w:rPr>
        <w:t>m</w:t>
      </w:r>
      <w:r w:rsidRPr="008B731A">
        <w:rPr>
          <w:rFonts w:ascii="Times New Roman" w:hAnsi="Times New Roman" w:cs="Times New Roman"/>
          <w:b/>
          <w:bCs/>
        </w:rPr>
        <w:t xml:space="preserve"> zajmovima</w:t>
      </w:r>
    </w:p>
    <w:p w:rsidR="008B731A" w:rsidRDefault="008B731A" w:rsidP="008763D4">
      <w:pPr>
        <w:pStyle w:val="Bezproreda"/>
        <w:rPr>
          <w:rFonts w:ascii="Times New Roman" w:hAnsi="Times New Roman" w:cs="Times New Roman"/>
          <w:b/>
          <w:bCs/>
        </w:rPr>
      </w:pPr>
    </w:p>
    <w:p w:rsidR="008B731A" w:rsidRPr="008B731A" w:rsidRDefault="008B731A" w:rsidP="008763D4">
      <w:pPr>
        <w:pStyle w:val="Bezproreda"/>
        <w:rPr>
          <w:rFonts w:ascii="Times New Roman" w:hAnsi="Times New Roman" w:cs="Times New Roman"/>
        </w:rPr>
      </w:pPr>
      <w:r w:rsidRPr="008B731A">
        <w:rPr>
          <w:rFonts w:ascii="Times New Roman" w:hAnsi="Times New Roman" w:cs="Times New Roman"/>
        </w:rPr>
        <w:t>Tijekom 2020. godine Općina Zemunik Donji nije davala pozajmice.</w:t>
      </w:r>
    </w:p>
    <w:p w:rsidR="00642C1D" w:rsidRDefault="00642C1D" w:rsidP="008763D4">
      <w:pPr>
        <w:pStyle w:val="Bezproreda"/>
        <w:rPr>
          <w:rFonts w:ascii="Times New Roman" w:hAnsi="Times New Roman" w:cs="Times New Roman"/>
        </w:rPr>
      </w:pPr>
    </w:p>
    <w:p w:rsidR="002F736E" w:rsidRDefault="002F736E" w:rsidP="008763D4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7. Obrazloženje ostvarenja prihoda i primitaka, rashoda i izdataka proračuna Općine Zemunik Donji za 2020. godinu</w:t>
      </w:r>
    </w:p>
    <w:p w:rsidR="009D119A" w:rsidRDefault="009D119A" w:rsidP="008763D4">
      <w:pPr>
        <w:pStyle w:val="Bezproreda"/>
        <w:rPr>
          <w:rFonts w:ascii="Times New Roman" w:hAnsi="Times New Roman" w:cs="Times New Roman"/>
          <w:b/>
          <w:bCs/>
        </w:rPr>
      </w:pPr>
    </w:p>
    <w:p w:rsidR="000305E1" w:rsidRDefault="000305E1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Zemunik Donji u 2020. godini ostvarila je ukupne prihode i primitke u iznosu 13.106.629,95 kuna što je 94,13% od planiranog. Uspoređujući ostvarene prihode s 2019. godinom realizirano je povećanje od 21,90% .</w:t>
      </w:r>
    </w:p>
    <w:p w:rsidR="00413160" w:rsidRDefault="00413160" w:rsidP="008763D4">
      <w:pPr>
        <w:pStyle w:val="Bezproreda"/>
        <w:rPr>
          <w:rFonts w:ascii="Times New Roman" w:hAnsi="Times New Roman" w:cs="Times New Roman"/>
        </w:rPr>
      </w:pPr>
    </w:p>
    <w:p w:rsidR="00413160" w:rsidRDefault="00413160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Ukupni rashodi izvršeni su u iznosu 12.055.981,49  kuna što je 93,91% od planiranog. </w:t>
      </w:r>
      <w:r w:rsidR="00AC5AFC">
        <w:rPr>
          <w:rFonts w:ascii="Times New Roman" w:hAnsi="Times New Roman" w:cs="Times New Roman"/>
        </w:rPr>
        <w:t>Uspoređujući izvršene rashode s 2019. godinom realizirano je povećanje od 34,80% .</w:t>
      </w:r>
    </w:p>
    <w:p w:rsidR="00413160" w:rsidRDefault="00413160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Ukupni izdaci za financijsku imovinu i otplate zajmova izvršeni su u iznosu 1.885.197,47 kuna</w:t>
      </w:r>
      <w:r w:rsidR="00AC5AFC">
        <w:rPr>
          <w:rFonts w:ascii="Times New Roman" w:hAnsi="Times New Roman" w:cs="Times New Roman"/>
        </w:rPr>
        <w:t xml:space="preserve"> što je 100% od planiranog a u usporedbi s 2019. godinom realizirano je povećanje za 342,76%.</w:t>
      </w:r>
    </w:p>
    <w:p w:rsidR="002F5DEA" w:rsidRDefault="002F5DEA" w:rsidP="008763D4">
      <w:pPr>
        <w:pStyle w:val="Bezproreda"/>
        <w:rPr>
          <w:rFonts w:ascii="Times New Roman" w:hAnsi="Times New Roman" w:cs="Times New Roman"/>
        </w:rPr>
      </w:pPr>
    </w:p>
    <w:p w:rsidR="002F5DEA" w:rsidRDefault="002F5DEA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 Godišnjeg izvještaja o izvršenju proračuna </w:t>
      </w:r>
      <w:r w:rsidR="001A0E83">
        <w:rPr>
          <w:rFonts w:ascii="Times New Roman" w:hAnsi="Times New Roman" w:cs="Times New Roman"/>
        </w:rPr>
        <w:t xml:space="preserve">uspoređujući prihode i rashode proizlazi višak prihoda u iznosu 1.050.648,89 kuna. Uspoređujući primitke i izdatke  proizlazi manjak u iznosu 834.548,58 kuna. </w:t>
      </w:r>
      <w:r w:rsidR="002F6226">
        <w:rPr>
          <w:rFonts w:ascii="Times New Roman" w:hAnsi="Times New Roman" w:cs="Times New Roman"/>
        </w:rPr>
        <w:t xml:space="preserve"> Prenesen je višak iz prethodne godine u iznosu 743.125,80 kuna pa je po Godišnjem izvještaju o izvršenju proračuna </w:t>
      </w:r>
      <w:r w:rsidR="00D607A0">
        <w:rPr>
          <w:rFonts w:ascii="Times New Roman" w:hAnsi="Times New Roman" w:cs="Times New Roman"/>
        </w:rPr>
        <w:t xml:space="preserve"> ostvaren manjak u iznosu 91.422,78 kuna .</w:t>
      </w:r>
    </w:p>
    <w:p w:rsidR="008C354F" w:rsidRDefault="008C354F" w:rsidP="008763D4">
      <w:pPr>
        <w:pStyle w:val="Bezproreda"/>
        <w:rPr>
          <w:rFonts w:ascii="Times New Roman" w:hAnsi="Times New Roman" w:cs="Times New Roman"/>
        </w:rPr>
      </w:pPr>
    </w:p>
    <w:p w:rsidR="008C354F" w:rsidRDefault="008C354F" w:rsidP="008763D4">
      <w:pPr>
        <w:pStyle w:val="Bezproreda"/>
        <w:rPr>
          <w:rFonts w:ascii="Times New Roman" w:hAnsi="Times New Roman" w:cs="Times New Roman"/>
          <w:b/>
          <w:bCs/>
        </w:rPr>
      </w:pPr>
      <w:r w:rsidRPr="008C354F">
        <w:rPr>
          <w:rFonts w:ascii="Times New Roman" w:hAnsi="Times New Roman" w:cs="Times New Roman"/>
          <w:b/>
          <w:bCs/>
        </w:rPr>
        <w:t>PRIHODI I PRIMICI</w:t>
      </w:r>
    </w:p>
    <w:p w:rsidR="009D119A" w:rsidRDefault="009D119A" w:rsidP="008763D4">
      <w:pPr>
        <w:pStyle w:val="Bezproreda"/>
        <w:rPr>
          <w:rFonts w:ascii="Times New Roman" w:hAnsi="Times New Roman" w:cs="Times New Roman"/>
          <w:b/>
          <w:bCs/>
        </w:rPr>
      </w:pPr>
    </w:p>
    <w:p w:rsidR="008C354F" w:rsidRPr="008C354F" w:rsidRDefault="008C354F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611 – Porez i prirez na dohodak </w:t>
      </w:r>
      <w:r>
        <w:rPr>
          <w:rFonts w:ascii="Times New Roman" w:hAnsi="Times New Roman" w:cs="Times New Roman"/>
        </w:rPr>
        <w:t xml:space="preserve">ostvaren je u iznosu </w:t>
      </w:r>
      <w:r w:rsidR="007447AE">
        <w:rPr>
          <w:rFonts w:ascii="Times New Roman" w:hAnsi="Times New Roman" w:cs="Times New Roman"/>
        </w:rPr>
        <w:t>3.299.742,42 kuna što je 21,06 % manje od plana</w:t>
      </w:r>
      <w:r w:rsidR="002135A0">
        <w:rPr>
          <w:rFonts w:ascii="Times New Roman" w:hAnsi="Times New Roman" w:cs="Times New Roman"/>
        </w:rPr>
        <w:t xml:space="preserve">, a u odnosu na 2019. godinu manji za 9,29%. </w:t>
      </w:r>
      <w:r w:rsidR="007447AE">
        <w:rPr>
          <w:rFonts w:ascii="Times New Roman" w:hAnsi="Times New Roman" w:cs="Times New Roman"/>
        </w:rPr>
        <w:t xml:space="preserve">Na prihode </w:t>
      </w:r>
      <w:r w:rsidR="002C6078">
        <w:rPr>
          <w:rFonts w:ascii="Times New Roman" w:hAnsi="Times New Roman" w:cs="Times New Roman"/>
        </w:rPr>
        <w:t xml:space="preserve">dijelom </w:t>
      </w:r>
      <w:r w:rsidR="007447AE">
        <w:rPr>
          <w:rFonts w:ascii="Times New Roman" w:hAnsi="Times New Roman" w:cs="Times New Roman"/>
        </w:rPr>
        <w:t>je utjecao povrat poreza po godišnjoj prijavi u iznosu 279.347,21 kuna.</w:t>
      </w:r>
    </w:p>
    <w:p w:rsidR="00642C1D" w:rsidRDefault="00BA2EF9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613- Porezi na imovinu </w:t>
      </w:r>
      <w:r w:rsidR="009F19BB" w:rsidRPr="009F19BB">
        <w:rPr>
          <w:rFonts w:ascii="Times New Roman" w:hAnsi="Times New Roman" w:cs="Times New Roman"/>
        </w:rPr>
        <w:t>odnose se na porez na promet nekretnina a</w:t>
      </w:r>
      <w:r w:rsidR="009F19B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ostvareni su u iznosu 304.509,64 kuna što je 4,84 % manje od plana,  a u odnosu na 2019. godinu veći za 2,05%.</w:t>
      </w:r>
    </w:p>
    <w:p w:rsidR="009F19BB" w:rsidRDefault="009F19BB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61</w:t>
      </w:r>
      <w:r w:rsidR="00C77EB2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 xml:space="preserve"> – Porezi na robu i usluge </w:t>
      </w:r>
      <w:r w:rsidR="00C77EB2">
        <w:rPr>
          <w:rFonts w:ascii="Times New Roman" w:hAnsi="Times New Roman" w:cs="Times New Roman"/>
        </w:rPr>
        <w:t xml:space="preserve">odnose se na porez na potrošnju </w:t>
      </w:r>
      <w:r w:rsidR="00120C85">
        <w:rPr>
          <w:rFonts w:ascii="Times New Roman" w:hAnsi="Times New Roman" w:cs="Times New Roman"/>
        </w:rPr>
        <w:t>a ostvareni su u iznosu 30.176,49 kuna što je 15% manje od plana a u odnosu na 2019. godinu 71,28% manje. N prihod su utjecale propisane mjere u svezi COVID 19.</w:t>
      </w:r>
    </w:p>
    <w:p w:rsidR="005A7737" w:rsidRDefault="0060528A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633 – Pomoći iz proračuna i drugih proračuna </w:t>
      </w:r>
      <w:r>
        <w:rPr>
          <w:rFonts w:ascii="Times New Roman" w:hAnsi="Times New Roman" w:cs="Times New Roman"/>
        </w:rPr>
        <w:t>ostvarene su u iznosu 401.038,84 kuna što je 11,27% manje od plana a u odnosu na 2019. godinu 217,14% više. Prihod se odnosi na tekuće pomoći iz državnog  proračuna u iznosu 286.038,84 kuna, tekuće pomoći iz županijskog proračuna u iznosu 15.000,00 kuna, kapitalne pomoći iz županijskog proračuna u iznosu 100.000,00 kn u svrhu sufinanciranja izgradnje prometnica.</w:t>
      </w:r>
    </w:p>
    <w:p w:rsidR="004A41ED" w:rsidRPr="004A41ED" w:rsidRDefault="004A41ED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636 Pomoći proračunskim korisnicima iz proračuna koji im nije nadležan </w:t>
      </w:r>
      <w:r>
        <w:rPr>
          <w:rFonts w:ascii="Times New Roman" w:hAnsi="Times New Roman" w:cs="Times New Roman"/>
        </w:rPr>
        <w:t>ostvarene su u iznosu 5.500,00 kuna, a odnose se na pomoći Dječjem vrtiću „Zvjezdice“ Zemunik Donji.</w:t>
      </w:r>
    </w:p>
    <w:p w:rsidR="0060528A" w:rsidRPr="000B54F4" w:rsidRDefault="000B54F4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638 Pomoći iz državnog proračuna temeljem prijenosa EU sredstava </w:t>
      </w:r>
      <w:r>
        <w:rPr>
          <w:rFonts w:ascii="Times New Roman" w:hAnsi="Times New Roman" w:cs="Times New Roman"/>
        </w:rPr>
        <w:t>ostvarene su u iznosu 1.510.883,51 kuna što je 99,99 % od planiranog.</w:t>
      </w:r>
    </w:p>
    <w:p w:rsidR="00F43A73" w:rsidRDefault="00CC2A5C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642 Prihodi od nefinancijske imovine </w:t>
      </w:r>
      <w:r>
        <w:rPr>
          <w:rFonts w:ascii="Times New Roman" w:hAnsi="Times New Roman" w:cs="Times New Roman"/>
        </w:rPr>
        <w:t>ostvareni su u iznosu 366.880,85 kuna što je 1,07 više od plana a u odnosu na 2019. godinu 250,60% više. Prihod se odnosi na prihode od najma stambenim i poslovnih prostora, naknade služnosti, naknade za eksploataciju mineralnih sirovina.</w:t>
      </w:r>
    </w:p>
    <w:p w:rsidR="004247CB" w:rsidRDefault="004247CB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651 Upravne i administrativne pristojbe</w:t>
      </w:r>
      <w:r>
        <w:rPr>
          <w:rFonts w:ascii="Times New Roman" w:hAnsi="Times New Roman" w:cs="Times New Roman"/>
        </w:rPr>
        <w:t xml:space="preserve"> ostvarene su u iznosu 20.639,32 kuna što je 2,18% manje od plana a u odnosu na 2019. godinu 58,76% manje.</w:t>
      </w:r>
      <w:r w:rsidR="00067D5C">
        <w:rPr>
          <w:rFonts w:ascii="Times New Roman" w:hAnsi="Times New Roman" w:cs="Times New Roman"/>
        </w:rPr>
        <w:t xml:space="preserve"> Prihodi se odnose na naknade za taksi dozvole, naknade za korištenje javne površine , turističku pristojbu , prihode os prodaje državnih biljega.</w:t>
      </w:r>
    </w:p>
    <w:p w:rsidR="0059756D" w:rsidRPr="00727622" w:rsidRDefault="00727622" w:rsidP="008763D4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652 Prihodi po posebnim propisima</w:t>
      </w:r>
      <w:r>
        <w:rPr>
          <w:rFonts w:ascii="Times New Roman" w:hAnsi="Times New Roman" w:cs="Times New Roman"/>
        </w:rPr>
        <w:t xml:space="preserve"> ostvareni su u iznosu 384.133,17 kuna što je 99,85 % od plana a u odnosu na 2019. godinu 20,55 % manje.</w:t>
      </w:r>
      <w:r w:rsidR="00A03E16">
        <w:rPr>
          <w:rFonts w:ascii="Times New Roman" w:hAnsi="Times New Roman" w:cs="Times New Roman"/>
        </w:rPr>
        <w:t xml:space="preserve"> Prihod se odnosi na prihode promjene namjene poljoprivrednog zemljišta u iznosu 185,69 kuna, naknade za korištenje voda u iznosu 49.913,82 kuna, vodni doprinos u iznosu 3.714,25 kuna, te prihode Dječjeg vrtića Zvjezdice u iznosu 330.319,41 kuna.</w:t>
      </w:r>
    </w:p>
    <w:p w:rsidR="00DA679A" w:rsidRDefault="00710D16" w:rsidP="00DA679A">
      <w:pPr>
        <w:spacing w:after="0" w:line="240" w:lineRule="auto"/>
        <w:rPr>
          <w:rFonts w:ascii="Times New Roman" w:hAnsi="Times New Roman" w:cs="Times New Roman"/>
        </w:rPr>
      </w:pPr>
      <w:r w:rsidRPr="00710D16">
        <w:rPr>
          <w:rFonts w:ascii="Times New Roman" w:hAnsi="Times New Roman" w:cs="Times New Roman"/>
          <w:b/>
          <w:bCs/>
        </w:rPr>
        <w:t>653 Komunalni doprinosi i naknade</w:t>
      </w:r>
      <w:r w:rsidRPr="00710D16">
        <w:rPr>
          <w:rFonts w:ascii="Times New Roman" w:hAnsi="Times New Roman" w:cs="Times New Roman"/>
        </w:rPr>
        <w:t xml:space="preserve"> ostvaren je u iznosu 6.293.506,50 kuna što je 2,70 % više od plana a u odnosu na 2019. godinu 25,16% više. Prihod se odnosi na uplate za komunalnu naknadu i komunalni doprinos.</w:t>
      </w:r>
      <w:r w:rsidR="002B7397">
        <w:rPr>
          <w:rFonts w:ascii="Times New Roman" w:hAnsi="Times New Roman" w:cs="Times New Roman"/>
        </w:rPr>
        <w:t xml:space="preserve"> Prihodi su veći zbog bolje naplativosti temeljem slanja opomena i ovrha.</w:t>
      </w:r>
    </w:p>
    <w:p w:rsidR="007118BF" w:rsidRDefault="007118BF" w:rsidP="00DA67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661 Prihodi od prodaje proizvoda i robe te pruženih usluga i prihodi od donacija</w:t>
      </w:r>
      <w:r w:rsidR="005524C9">
        <w:rPr>
          <w:rFonts w:ascii="Times New Roman" w:hAnsi="Times New Roman" w:cs="Times New Roman"/>
          <w:b/>
          <w:bCs/>
        </w:rPr>
        <w:t xml:space="preserve"> </w:t>
      </w:r>
      <w:r w:rsidR="005524C9">
        <w:rPr>
          <w:rFonts w:ascii="Times New Roman" w:hAnsi="Times New Roman" w:cs="Times New Roman"/>
        </w:rPr>
        <w:t xml:space="preserve">ostvareni su u iznosu </w:t>
      </w:r>
      <w:r w:rsidR="0092591A">
        <w:rPr>
          <w:rFonts w:ascii="Times New Roman" w:hAnsi="Times New Roman" w:cs="Times New Roman"/>
        </w:rPr>
        <w:t xml:space="preserve">32.193,84 kuna  što je8,15% manje od plana a u odnosu na 2019.godinu 69,16% više. </w:t>
      </w:r>
      <w:r w:rsidR="008654B4">
        <w:rPr>
          <w:rFonts w:ascii="Times New Roman" w:hAnsi="Times New Roman" w:cs="Times New Roman"/>
        </w:rPr>
        <w:t>Prihod se odnosi na pružene usluge Hrvatskim vodama obračuna i naplate naknade za uređenje voda.</w:t>
      </w:r>
    </w:p>
    <w:p w:rsidR="002F5056" w:rsidRDefault="002F5056" w:rsidP="00DA67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663 Donacije od pravnih i fizičkih osoba izvan općeg proračuna </w:t>
      </w:r>
      <w:r>
        <w:rPr>
          <w:rFonts w:ascii="Times New Roman" w:hAnsi="Times New Roman" w:cs="Times New Roman"/>
        </w:rPr>
        <w:t>ostvarene su u iznosu 7.869,46 kuna što je 57,39 više od plana. Prihod se odnosi na kapitalnu donaciju fizičkih osoba za rekonstrukciju nerazvrstanih puteva.</w:t>
      </w:r>
    </w:p>
    <w:p w:rsidR="0097508B" w:rsidRDefault="0097508B" w:rsidP="00DA67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711 Prihodi od prodaje materijalne imovine </w:t>
      </w:r>
      <w:r>
        <w:rPr>
          <w:rFonts w:ascii="Times New Roman" w:hAnsi="Times New Roman" w:cs="Times New Roman"/>
        </w:rPr>
        <w:t>ostvareni su u iznosu 263.668,70 kuna što je 99,50% od plana  a u odnosu na 2019. godinu 58,87 % više. Prihod se odnosi na prodaju građevinskog zemljišta.</w:t>
      </w:r>
    </w:p>
    <w:p w:rsidR="00BE35C5" w:rsidRDefault="00BE35C5" w:rsidP="00DA67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721 Prihodi od prodaje građevinskih objekata </w:t>
      </w:r>
      <w:r>
        <w:rPr>
          <w:rFonts w:ascii="Times New Roman" w:hAnsi="Times New Roman" w:cs="Times New Roman"/>
        </w:rPr>
        <w:t>ostvareni su u iznosu 136.898,91 kuna što je 37,20% manje od plana a u odnosu na 2019. godinu 42,17% manje. Prihod se odnosi na prihode od prodaje stambenih objekata u iznosu 57.060,00, te prihode od prodaje grobnica u iznosu 79.838,91 kuna.</w:t>
      </w:r>
    </w:p>
    <w:p w:rsidR="00CA6C4A" w:rsidRDefault="00CA6C4A" w:rsidP="00DA679A">
      <w:pPr>
        <w:spacing w:after="0" w:line="240" w:lineRule="auto"/>
        <w:rPr>
          <w:rFonts w:ascii="Times New Roman" w:hAnsi="Times New Roman" w:cs="Times New Roman"/>
        </w:rPr>
      </w:pPr>
    </w:p>
    <w:p w:rsidR="00CA6C4A" w:rsidRDefault="00CA6C4A" w:rsidP="00DA679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RASHODI I IZDACI</w:t>
      </w:r>
    </w:p>
    <w:p w:rsidR="00CA6C4A" w:rsidRDefault="00CA6C4A" w:rsidP="00DA679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CA6C4A" w:rsidRDefault="0059235E" w:rsidP="00DA67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Ukupno planirani rashodi i izdaci iznose 14.724.200,00 kuna a ostvareni su u iznosu 13.941.178,96 kuna što je 6% manje od plana a u odnosu na 2019. godinu 32% </w:t>
      </w:r>
      <w:r w:rsidR="0044005A">
        <w:rPr>
          <w:rFonts w:ascii="Times New Roman" w:hAnsi="Times New Roman" w:cs="Times New Roman"/>
        </w:rPr>
        <w:t>više.</w:t>
      </w:r>
    </w:p>
    <w:p w:rsidR="00ED07CC" w:rsidRDefault="00ED07CC" w:rsidP="00DA679A">
      <w:pPr>
        <w:spacing w:after="0" w:line="240" w:lineRule="auto"/>
        <w:rPr>
          <w:rFonts w:ascii="Times New Roman" w:hAnsi="Times New Roman" w:cs="Times New Roman"/>
        </w:rPr>
      </w:pPr>
    </w:p>
    <w:p w:rsidR="00ED07CC" w:rsidRDefault="00396DDF" w:rsidP="00DA67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311 Plaće ( bruto) </w:t>
      </w:r>
      <w:r w:rsidRPr="00396DDF">
        <w:rPr>
          <w:rFonts w:ascii="Times New Roman" w:hAnsi="Times New Roman" w:cs="Times New Roman"/>
        </w:rPr>
        <w:t>– Rashod je planiran u iznosu</w:t>
      </w:r>
      <w:r>
        <w:rPr>
          <w:rFonts w:ascii="Times New Roman" w:hAnsi="Times New Roman" w:cs="Times New Roman"/>
          <w:b/>
          <w:bCs/>
        </w:rPr>
        <w:t xml:space="preserve"> </w:t>
      </w:r>
      <w:r w:rsidRPr="00396DDF">
        <w:rPr>
          <w:rFonts w:ascii="Times New Roman" w:hAnsi="Times New Roman" w:cs="Times New Roman"/>
        </w:rPr>
        <w:t>1.908.000,00</w:t>
      </w:r>
      <w:r>
        <w:rPr>
          <w:rFonts w:ascii="Times New Roman" w:hAnsi="Times New Roman" w:cs="Times New Roman"/>
        </w:rPr>
        <w:t xml:space="preserve"> kuna a izvršen je u iznosu 1.880.430,46 kuna što je 1,44% manje od plana a u odnosu na 2019. godinu za 20,36% više. Rashodi se odnose na plaće zaposlenih u Općini Zemunik Donji u iznosu 952.475,93 kuna, te plaće zaposlenih u Dječjem vrtiću Zvjezdice u iznosu 927.972,53 kuna.</w:t>
      </w:r>
    </w:p>
    <w:p w:rsidR="00285511" w:rsidRDefault="00285511" w:rsidP="00DA67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312 Ostali rashodi za zaposlene </w:t>
      </w:r>
      <w:r>
        <w:rPr>
          <w:rFonts w:ascii="Times New Roman" w:hAnsi="Times New Roman" w:cs="Times New Roman"/>
        </w:rPr>
        <w:t xml:space="preserve"> planirani su u iznosu 139.000,00 kuna a izvršeni su u iznosu 68.328,06 kuna što je 49,16% od plana a u odnosu na 2019. godinu a u odnosu na 2019. godinu 36,21% manje.</w:t>
      </w:r>
      <w:r w:rsidR="001C1315">
        <w:rPr>
          <w:rFonts w:ascii="Times New Roman" w:hAnsi="Times New Roman" w:cs="Times New Roman"/>
        </w:rPr>
        <w:t xml:space="preserve"> Rashodi se odnose na isplatu regresa ,Božićnica i darova za djecu zaposlenih u Općini Zemunik Donji u iznosu 22.728,00 kuna te isplatu regresa, Božićnica i darova za djecu zaposlenim u Dječjem vrtiću Zvjezdice u iznosu 25.600,00 kuna.</w:t>
      </w:r>
    </w:p>
    <w:p w:rsidR="00E75F1C" w:rsidRDefault="00E75F1C" w:rsidP="00DA67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313 Doprinosi na plaće</w:t>
      </w:r>
      <w:r>
        <w:rPr>
          <w:rFonts w:ascii="Times New Roman" w:hAnsi="Times New Roman" w:cs="Times New Roman"/>
        </w:rPr>
        <w:t xml:space="preserve"> planirani su u iznosu 311.000,00 kuna a izvršeni su u iznosu 302.425,31 kuna što je 2,76% manje od plana a u odnosu na 2019. godinu 20,39 % više. Rashod se odnosi na doprinose za zdravstveno osiguranje zaposlenih u Općini Zemunik Donji u iznosu 157.159,00 kuna, te doprinose za zaposlene u Dječjem vrtiću Zvjezdice u iznosu 145.266,31 kuna.</w:t>
      </w:r>
    </w:p>
    <w:p w:rsidR="00BF5016" w:rsidRDefault="00BF5016" w:rsidP="00DA67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321 Naknade troškova zaposlenim </w:t>
      </w:r>
      <w:r>
        <w:rPr>
          <w:rFonts w:ascii="Times New Roman" w:hAnsi="Times New Roman" w:cs="Times New Roman"/>
        </w:rPr>
        <w:t>planirani su u iznosu 73.500,00 kuna a izvršeni su u iznosu 70.806,13 kuna što je 3,67% manje od planiranog a u odnosu na 2019. godinu 26,30% više. Rashod u iznosu 29.276 kuna odnosi se na zaposlene u Općini Zemunik Donji na trošak službenog puta u iznosu 3.138 kuna, naknade za prijevoz na posao i s posla u iznosu 18.298 kuna, stručno usavršavanje zaposlenika u iznosu 7.840 kuna, te na rashode zaposlenih kod proračunskog korisnika Dječji vrtić Zvjezdice za naknade za prijevoz na posao i s posla u iznosu 37.449,45 kuna, stručno usavršavanje zaposlenika u iznosu 4.080,68 kuna.</w:t>
      </w:r>
    </w:p>
    <w:p w:rsidR="00AA160D" w:rsidRDefault="00AA160D" w:rsidP="00DA67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322 Rashodi za materijal i energiju </w:t>
      </w:r>
      <w:r w:rsidR="003F0CA7" w:rsidRPr="003F0CA7">
        <w:rPr>
          <w:rFonts w:ascii="Times New Roman" w:hAnsi="Times New Roman" w:cs="Times New Roman"/>
        </w:rPr>
        <w:t>planirani su u iznosu 879.400,00 kuna</w:t>
      </w:r>
      <w:r w:rsidR="003F0CA7">
        <w:rPr>
          <w:rFonts w:ascii="Times New Roman" w:hAnsi="Times New Roman" w:cs="Times New Roman"/>
        </w:rPr>
        <w:t xml:space="preserve"> a izvršeni su u iznosu 799.010,05 kuna što je 9,14% manje a u odnosu na 2019. godinu 1,12% manje. Rashod se odnosi na </w:t>
      </w:r>
      <w:r w:rsidR="004E6241">
        <w:rPr>
          <w:rFonts w:ascii="Times New Roman" w:hAnsi="Times New Roman" w:cs="Times New Roman"/>
        </w:rPr>
        <w:t xml:space="preserve">rashode Općine Zemunik Donji i rashode proračunskog korisnika na </w:t>
      </w:r>
      <w:r w:rsidR="003F0CA7">
        <w:rPr>
          <w:rFonts w:ascii="Times New Roman" w:hAnsi="Times New Roman" w:cs="Times New Roman"/>
        </w:rPr>
        <w:t xml:space="preserve">uredski materijal u iznosu 12.961,18 kuna, literaturu u iznosu 60,00 kuna, materijal za čišćenje i održavanje u iznosu 3.029,72 kuna materijal za potrebe redovnog poslovanja u iznosu 9.747,52 kuna, materijal i sirovine u iznosu 65.135,11 kuna, električnu energiju u iznosu 427.424,71 kuna, motorni benzin i dizel gorivo u iznosu 13.568,62 kuna, materijal i dijelovi za investicijsko održavanje građevinskih objekata u iznosu 4.265,04 kuna, </w:t>
      </w:r>
      <w:r w:rsidR="00633811">
        <w:rPr>
          <w:rFonts w:ascii="Times New Roman" w:hAnsi="Times New Roman" w:cs="Times New Roman"/>
        </w:rPr>
        <w:t>sitan inventar u iznosu 3.026,00 kuna, zaštitnu radnu odjeću 323,38 kuna</w:t>
      </w:r>
      <w:r w:rsidR="004E6241">
        <w:rPr>
          <w:rFonts w:ascii="Times New Roman" w:hAnsi="Times New Roman" w:cs="Times New Roman"/>
        </w:rPr>
        <w:t xml:space="preserve">. </w:t>
      </w:r>
    </w:p>
    <w:p w:rsidR="00D96ECB" w:rsidRDefault="00D96ECB" w:rsidP="00DA67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323 Rashodi za usluge </w:t>
      </w:r>
      <w:r>
        <w:rPr>
          <w:rFonts w:ascii="Times New Roman" w:hAnsi="Times New Roman" w:cs="Times New Roman"/>
        </w:rPr>
        <w:t>planirani su u iznosu 2.575.200,00 kuna a izvršeni su u iznosu 2.460.057,43 kuna što je 4,47% manje od plana a  u odnosu na 2019. godinu 8,49% više.</w:t>
      </w:r>
      <w:r w:rsidR="00A67EAC">
        <w:rPr>
          <w:rFonts w:ascii="Times New Roman" w:hAnsi="Times New Roman" w:cs="Times New Roman"/>
        </w:rPr>
        <w:t xml:space="preserve"> Rashod se odnosi na </w:t>
      </w:r>
      <w:r w:rsidR="00A67EAC">
        <w:rPr>
          <w:rFonts w:ascii="Times New Roman" w:hAnsi="Times New Roman" w:cs="Times New Roman"/>
        </w:rPr>
        <w:lastRenderedPageBreak/>
        <w:t>troškove telefona u iznosu 49.055,36, uslugu interneta u iznosu 5.056,25 kuna, poštarina u iznosu 9.447,88 kuna, usluge komunikacije i prijevoza u iznosu 1.250,00 kuna, usluge tekućeg održavanja građevinskih objekata u iznosu 377.255,35 kuna, uslugu održavanja postrojenja i opreme u iznosu 5.283,75 kuna, održavanje prijevoznih sredstava u iznosu 3.403,14 kuna, uslugu održavanja mjesnih groblja, javnih površina i nerazvrstanih cesta i poljskih putova u iznosu 1.175.135,88 kuna, izmještanje električnih stupova u iznosu 28.568,18 kuna</w:t>
      </w:r>
      <w:r w:rsidR="00F77982">
        <w:rPr>
          <w:rFonts w:ascii="Times New Roman" w:hAnsi="Times New Roman" w:cs="Times New Roman"/>
        </w:rPr>
        <w:t xml:space="preserve">, usluge promidžbe i informiranja u iznosu 20.671,55 kuna, opskrbu vodom u iznosu 10.855,52 kuna, odvoz otpada u iznosu 60.901,96 kuna, deratizaciju i dezinsekciju u iznosu 40.437,50 kuna, ostale komunalne usluge u iznosu 69.336,00 kuna, najamnina za  poslovni prostor za dječji vrtić u iznosu 18.000,00 kuna, obvezne zdravstvene preglede zaposlenih kod proračunskog korisnika u iznosu 1.337,00 kuna, ugovore o djelu 7.353,36 kuna, usluge odvjetnika i pravnog savjetnika 155.490,38 kuna, geodetsko katastarske usluge u iznosu 49.550,00 kuna, usluge agencija u iznosu 5.625,00 kuna, usluge knjigovodstva kod proračunskog korisnika u iznosu 14.400,00 kuna, usluga razvoja računalnih programa u iznosu 8.999,00 kuna, standardno održavanje računalnih programa u iznosu 77.579,72 kuna, grafičke i tiskarske usluge u iznosu 13.918,75 kuna, </w:t>
      </w:r>
      <w:r w:rsidR="004F602F">
        <w:rPr>
          <w:rFonts w:ascii="Times New Roman" w:hAnsi="Times New Roman" w:cs="Times New Roman"/>
        </w:rPr>
        <w:t>usluge registracije prijevoznih sredstava u iznosu 1.946,33 kuna, usluge čuvanja imovine u iznosu 58.500,00 kuna.</w:t>
      </w:r>
    </w:p>
    <w:p w:rsidR="00AB3561" w:rsidRDefault="00AB3561" w:rsidP="00DA679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324 Naknade troškova osobama izvan radnog odnosa</w:t>
      </w:r>
      <w:r>
        <w:rPr>
          <w:rFonts w:ascii="Times New Roman" w:hAnsi="Times New Roman" w:cs="Times New Roman"/>
        </w:rPr>
        <w:t xml:space="preserve"> izvršen</w:t>
      </w:r>
      <w:r w:rsidR="0067410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su u iznosu 21.634,70 kuna što je 16,79% manje od plana a u odnosu na 2019. godinu 40,98% manje. Rashod se odnosi na troškove osoba na stručnom osposobljavanju </w:t>
      </w:r>
      <w:r w:rsidR="00347E95">
        <w:rPr>
          <w:rFonts w:ascii="Times New Roman" w:hAnsi="Times New Roman" w:cs="Times New Roman"/>
        </w:rPr>
        <w:t>u Općini Zemunik Donji i kod proračunskog korisnika</w:t>
      </w:r>
      <w:r w:rsidR="005C0745">
        <w:rPr>
          <w:rFonts w:ascii="Times New Roman" w:hAnsi="Times New Roman" w:cs="Times New Roman"/>
        </w:rPr>
        <w:t>.</w:t>
      </w:r>
    </w:p>
    <w:p w:rsidR="009C193C" w:rsidRPr="0074747A" w:rsidRDefault="009C193C" w:rsidP="00DA679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 xml:space="preserve">329 Ostali nespomenuti rashodi poslovanja </w:t>
      </w:r>
      <w:r>
        <w:rPr>
          <w:rFonts w:ascii="Times New Roman" w:hAnsi="Times New Roman" w:cs="Times New Roman"/>
        </w:rPr>
        <w:t>izvršeni su u iznosu 199.645,97 kuna što je 1,39% više od plana a u odnosu na 2019. godinu 19,38% manje.</w:t>
      </w:r>
      <w:r w:rsidR="00B23839">
        <w:rPr>
          <w:rFonts w:ascii="Times New Roman" w:hAnsi="Times New Roman" w:cs="Times New Roman"/>
        </w:rPr>
        <w:t xml:space="preserve"> Rashod se odnosi na naknade za rad općinskih vijećnika u iznosu 53.278,60 kuna, premije osiguranja u iznosu </w:t>
      </w:r>
      <w:r w:rsidR="002E374B">
        <w:rPr>
          <w:rFonts w:ascii="Times New Roman" w:hAnsi="Times New Roman" w:cs="Times New Roman"/>
        </w:rPr>
        <w:t>3.797,73</w:t>
      </w:r>
      <w:r w:rsidR="00B23839">
        <w:rPr>
          <w:rFonts w:ascii="Times New Roman" w:hAnsi="Times New Roman" w:cs="Times New Roman"/>
        </w:rPr>
        <w:t xml:space="preserve"> kuna, </w:t>
      </w:r>
      <w:r w:rsidR="002E374B">
        <w:rPr>
          <w:rFonts w:ascii="Times New Roman" w:hAnsi="Times New Roman" w:cs="Times New Roman"/>
        </w:rPr>
        <w:t xml:space="preserve">premije osiguranja kod proračunskog korisnika u iznosu 1.539,52 kuna, </w:t>
      </w:r>
      <w:r w:rsidR="00B23839">
        <w:rPr>
          <w:rFonts w:ascii="Times New Roman" w:hAnsi="Times New Roman" w:cs="Times New Roman"/>
        </w:rPr>
        <w:t>trošak reprezentacije u iznosu 21.740,36 kuna, članarine za članstvo u Udruzi općina RH u iznosu 4.091,86 kuna</w:t>
      </w:r>
      <w:r w:rsidR="00A50DC9">
        <w:rPr>
          <w:rFonts w:ascii="Times New Roman" w:hAnsi="Times New Roman" w:cs="Times New Roman"/>
        </w:rPr>
        <w:t>,</w:t>
      </w:r>
      <w:r w:rsidR="005A3B3E">
        <w:rPr>
          <w:rFonts w:ascii="Times New Roman" w:hAnsi="Times New Roman" w:cs="Times New Roman"/>
        </w:rPr>
        <w:t xml:space="preserve"> </w:t>
      </w:r>
      <w:r w:rsidR="002E374B">
        <w:rPr>
          <w:rFonts w:ascii="Times New Roman" w:hAnsi="Times New Roman" w:cs="Times New Roman"/>
        </w:rPr>
        <w:t>upravne i administrativne pristojbe u iznosu 1.863,25 kuna,</w:t>
      </w:r>
      <w:r w:rsidR="00A50DC9">
        <w:rPr>
          <w:rFonts w:ascii="Times New Roman" w:hAnsi="Times New Roman" w:cs="Times New Roman"/>
        </w:rPr>
        <w:t xml:space="preserve"> sudske pristojbe </w:t>
      </w:r>
      <w:r w:rsidR="005A3B3E">
        <w:rPr>
          <w:rFonts w:ascii="Times New Roman" w:hAnsi="Times New Roman" w:cs="Times New Roman"/>
        </w:rPr>
        <w:t xml:space="preserve">u iznosu 2.780,45 kuna, javnobilježničke pristojbe u iznosu 2.056,00 kuna, </w:t>
      </w:r>
      <w:r w:rsidR="00A50DC9">
        <w:rPr>
          <w:rFonts w:ascii="Times New Roman" w:hAnsi="Times New Roman" w:cs="Times New Roman"/>
        </w:rPr>
        <w:t>,</w:t>
      </w:r>
      <w:r w:rsidR="005C0745">
        <w:rPr>
          <w:rFonts w:ascii="Times New Roman" w:hAnsi="Times New Roman" w:cs="Times New Roman"/>
        </w:rPr>
        <w:t xml:space="preserve"> naknade za smanjenje komunalnog otpada u iznosu 29.226,92 kuna,</w:t>
      </w:r>
      <w:r w:rsidR="005A3B3E">
        <w:rPr>
          <w:rFonts w:ascii="Times New Roman" w:hAnsi="Times New Roman" w:cs="Times New Roman"/>
        </w:rPr>
        <w:t xml:space="preserve"> troškove sudskih postupaka u iznosu 4.471,68 kuna, </w:t>
      </w:r>
      <w:r w:rsidR="005C0745">
        <w:rPr>
          <w:rFonts w:ascii="Times New Roman" w:hAnsi="Times New Roman" w:cs="Times New Roman"/>
        </w:rPr>
        <w:t xml:space="preserve"> rashodi protokola( vijenci i svijeće) u iznosu 3.999,60 kuna, </w:t>
      </w:r>
      <w:r w:rsidR="005C0745" w:rsidRPr="0074747A">
        <w:rPr>
          <w:rFonts w:ascii="Times New Roman" w:hAnsi="Times New Roman" w:cs="Times New Roman"/>
          <w:color w:val="000000" w:themeColor="text1"/>
        </w:rPr>
        <w:t>ostale rashode poslovanja u iznosu 70.800,00 kuna</w:t>
      </w:r>
      <w:r w:rsidR="0074747A">
        <w:rPr>
          <w:rFonts w:ascii="Times New Roman" w:hAnsi="Times New Roman" w:cs="Times New Roman"/>
          <w:color w:val="000000" w:themeColor="text1"/>
        </w:rPr>
        <w:t xml:space="preserve"> koji se odnose na proslavu Dana općine i blagdana Kraljice mira u Zemuniku Donjem.</w:t>
      </w:r>
    </w:p>
    <w:p w:rsidR="0067410D" w:rsidRDefault="0067410D" w:rsidP="00DA679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B60D53">
        <w:rPr>
          <w:rFonts w:ascii="Times New Roman" w:hAnsi="Times New Roman" w:cs="Times New Roman"/>
          <w:b/>
          <w:bCs/>
          <w:color w:val="000000" w:themeColor="text1"/>
        </w:rPr>
        <w:t>42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Kamate za primljene kredite i zajmove </w:t>
      </w:r>
      <w:r w:rsidR="00B60D53">
        <w:rPr>
          <w:rFonts w:ascii="Times New Roman" w:hAnsi="Times New Roman" w:cs="Times New Roman"/>
          <w:b/>
          <w:bCs/>
          <w:color w:val="000000" w:themeColor="text1"/>
        </w:rPr>
        <w:t xml:space="preserve">– </w:t>
      </w:r>
      <w:r w:rsidR="00B60D53">
        <w:rPr>
          <w:rFonts w:ascii="Times New Roman" w:hAnsi="Times New Roman" w:cs="Times New Roman"/>
          <w:color w:val="000000" w:themeColor="text1"/>
        </w:rPr>
        <w:t>Rashod je izvršen u iznosu 39.699,21 kuna što je 96,83% od planiranog a u odnosu na 2019. godinu 32,73% manje</w:t>
      </w:r>
      <w:r w:rsidR="00756D44">
        <w:rPr>
          <w:rFonts w:ascii="Times New Roman" w:hAnsi="Times New Roman" w:cs="Times New Roman"/>
          <w:color w:val="000000" w:themeColor="text1"/>
        </w:rPr>
        <w:t xml:space="preserve"> jer je u 2020. godini kratkoročni kredit otplaćen u cijelosti.</w:t>
      </w:r>
    </w:p>
    <w:p w:rsidR="003F0CA7" w:rsidRDefault="002245C3" w:rsidP="00DA679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343 Ostali financijski rashodi</w:t>
      </w:r>
      <w:r>
        <w:rPr>
          <w:rFonts w:ascii="Times New Roman" w:hAnsi="Times New Roman" w:cs="Times New Roman"/>
          <w:color w:val="000000" w:themeColor="text1"/>
        </w:rPr>
        <w:t xml:space="preserve"> izvršeni su u iznosu 32.736,02 kuna što je 99,20% od plana a u odnosu na 2019. godinu 16,49% manje. </w:t>
      </w:r>
      <w:r w:rsidR="00B6666F">
        <w:rPr>
          <w:rFonts w:ascii="Times New Roman" w:hAnsi="Times New Roman" w:cs="Times New Roman"/>
          <w:color w:val="000000" w:themeColor="text1"/>
        </w:rPr>
        <w:t>Rashod se odnosi na bankarske usluge za Općinu Zemunik Donji i proračunskog korisnika u iznosu 13.197,82 kuna, zatezne kamate iz poslovnih odnosa u iznosu 1.456,98 kuna, ostale financijske rashode u iznosu 18.081,22 kuna (</w:t>
      </w:r>
      <w:r w:rsidR="00036228">
        <w:rPr>
          <w:rFonts w:ascii="Times New Roman" w:hAnsi="Times New Roman" w:cs="Times New Roman"/>
          <w:color w:val="000000" w:themeColor="text1"/>
        </w:rPr>
        <w:t>Porezna uprava</w:t>
      </w:r>
      <w:r w:rsidR="00B6666F">
        <w:rPr>
          <w:rFonts w:ascii="Times New Roman" w:hAnsi="Times New Roman" w:cs="Times New Roman"/>
          <w:color w:val="000000" w:themeColor="text1"/>
        </w:rPr>
        <w:t xml:space="preserve"> </w:t>
      </w:r>
      <w:r w:rsidR="00036228">
        <w:rPr>
          <w:rFonts w:ascii="Times New Roman" w:hAnsi="Times New Roman" w:cs="Times New Roman"/>
          <w:color w:val="000000" w:themeColor="text1"/>
        </w:rPr>
        <w:t>naplata 5% prihoda, sudske tražbine, povrat sredstava za uplaćenu grobnicu).</w:t>
      </w:r>
    </w:p>
    <w:p w:rsidR="00CA69AD" w:rsidRDefault="00016A86" w:rsidP="00DA679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351 Subvencije trgovačkim društvima u javnom sektoru </w:t>
      </w:r>
      <w:r w:rsidR="003F379B">
        <w:rPr>
          <w:rFonts w:ascii="Times New Roman" w:hAnsi="Times New Roman" w:cs="Times New Roman"/>
          <w:color w:val="000000" w:themeColor="text1"/>
        </w:rPr>
        <w:t xml:space="preserve">izvršene su u iznosu 1.184.169,85 kuna što je 6,68% više od planiranog a 382,46% više u odnosu na 2019. godinu. Trgovačkom društvu Zemunik odvodnja d.o.o. koje je u 100%- </w:t>
      </w:r>
      <w:proofErr w:type="spellStart"/>
      <w:r w:rsidR="003F379B">
        <w:rPr>
          <w:rFonts w:ascii="Times New Roman" w:hAnsi="Times New Roman" w:cs="Times New Roman"/>
          <w:color w:val="000000" w:themeColor="text1"/>
        </w:rPr>
        <w:t>nom</w:t>
      </w:r>
      <w:proofErr w:type="spellEnd"/>
      <w:r w:rsidR="003F379B">
        <w:rPr>
          <w:rFonts w:ascii="Times New Roman" w:hAnsi="Times New Roman" w:cs="Times New Roman"/>
          <w:color w:val="000000" w:themeColor="text1"/>
        </w:rPr>
        <w:t xml:space="preserve"> vlasništvu Općine Zemunik Donji doznačena je subvencija u iznosu 659.369,85 kuna</w:t>
      </w:r>
      <w:r w:rsidR="00B63A35">
        <w:rPr>
          <w:rFonts w:ascii="Times New Roman" w:hAnsi="Times New Roman" w:cs="Times New Roman"/>
          <w:color w:val="000000" w:themeColor="text1"/>
        </w:rPr>
        <w:t xml:space="preserve"> za troškove redovnog poslovanja</w:t>
      </w:r>
      <w:r w:rsidR="003F379B">
        <w:rPr>
          <w:rFonts w:ascii="Times New Roman" w:hAnsi="Times New Roman" w:cs="Times New Roman"/>
          <w:color w:val="000000" w:themeColor="text1"/>
        </w:rPr>
        <w:t xml:space="preserve">, te Trgovačkom društvu Zemunik d.o.o. također u 100% </w:t>
      </w:r>
      <w:proofErr w:type="spellStart"/>
      <w:r w:rsidR="003F379B">
        <w:rPr>
          <w:rFonts w:ascii="Times New Roman" w:hAnsi="Times New Roman" w:cs="Times New Roman"/>
          <w:color w:val="000000" w:themeColor="text1"/>
        </w:rPr>
        <w:t>nom</w:t>
      </w:r>
      <w:proofErr w:type="spellEnd"/>
      <w:r w:rsidR="003F379B">
        <w:rPr>
          <w:rFonts w:ascii="Times New Roman" w:hAnsi="Times New Roman" w:cs="Times New Roman"/>
          <w:color w:val="000000" w:themeColor="text1"/>
        </w:rPr>
        <w:t xml:space="preserve"> vlasništvu Općine Zemunik Donji doznačena je subvencija u iznosu 524.800,00 kuna.</w:t>
      </w:r>
    </w:p>
    <w:p w:rsidR="009B1EA8" w:rsidRDefault="00076C15" w:rsidP="00DA679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363 Pomoći unutar općeg proračuna</w:t>
      </w:r>
      <w:r>
        <w:rPr>
          <w:rFonts w:ascii="Times New Roman" w:hAnsi="Times New Roman" w:cs="Times New Roman"/>
          <w:color w:val="000000" w:themeColor="text1"/>
        </w:rPr>
        <w:t xml:space="preserve"> izvršene su u iznosu 12.500,00 kuna što je 227,78% više od plana a 17,15% manje u odnosu na 2019. godinu. Rashod se odnosi na pomoć Općini Škabrnje u iznosu 2.500,00 kuna, te Sisačko Moslavačkoj županiji u iznosu 10.000,00 kuna.</w:t>
      </w:r>
    </w:p>
    <w:p w:rsidR="00F256C2" w:rsidRDefault="00F256C2" w:rsidP="00DA679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372 Ostale naknade građanima i kućanstvima iz proračuna</w:t>
      </w:r>
      <w:r>
        <w:rPr>
          <w:rFonts w:ascii="Times New Roman" w:hAnsi="Times New Roman" w:cs="Times New Roman"/>
          <w:color w:val="000000" w:themeColor="text1"/>
        </w:rPr>
        <w:t xml:space="preserve"> izvršene su u iznosu 454.456,03 kuna što je 13,85% manje od plana.</w:t>
      </w:r>
      <w:r w:rsidR="00EA62D5">
        <w:rPr>
          <w:rFonts w:ascii="Times New Roman" w:hAnsi="Times New Roman" w:cs="Times New Roman"/>
          <w:color w:val="000000" w:themeColor="text1"/>
        </w:rPr>
        <w:t xml:space="preserve"> Rashod se odnosi na jednokratne novčane pomoći obiteljima, isplata Božićnice umirovljenicima i naknade za novorođenčad u iznosu 130.230,00 kuna, pomoć osobama s invaliditetom u iznosu 1.000,00 kuna, stipendije studentima u iznosu 111.120,00 kuna,</w:t>
      </w:r>
      <w:r w:rsidR="00B43BE3">
        <w:rPr>
          <w:rFonts w:ascii="Times New Roman" w:hAnsi="Times New Roman" w:cs="Times New Roman"/>
          <w:color w:val="000000" w:themeColor="text1"/>
        </w:rPr>
        <w:t xml:space="preserve"> isplata naknade štete po sudskoj presudi u iznosu 4.139,10 kuna, nagrade učenicima OŠ Zemunik u iznosu 3.000,00 kuna</w:t>
      </w:r>
      <w:r w:rsidR="00DF7825">
        <w:rPr>
          <w:rFonts w:ascii="Times New Roman" w:hAnsi="Times New Roman" w:cs="Times New Roman"/>
          <w:color w:val="000000" w:themeColor="text1"/>
        </w:rPr>
        <w:t xml:space="preserve">, sufinanciranje učeničkih pokaza za srednjoškolce u iznosu </w:t>
      </w:r>
      <w:r w:rsidR="00BF2FF6">
        <w:rPr>
          <w:rFonts w:ascii="Times New Roman" w:hAnsi="Times New Roman" w:cs="Times New Roman"/>
          <w:color w:val="000000" w:themeColor="text1"/>
        </w:rPr>
        <w:t>20.683,34 kuna, subvencija autobusne linije u iznosu 55.000,00 kuna, sufinanciranje Programa pomoći i njege u kući u iznosu 70.000,00 kuna</w:t>
      </w:r>
      <w:r w:rsidR="0087144F">
        <w:rPr>
          <w:rFonts w:ascii="Times New Roman" w:hAnsi="Times New Roman" w:cs="Times New Roman"/>
          <w:color w:val="000000" w:themeColor="text1"/>
        </w:rPr>
        <w:t>, sufinanciranje udžbenika osnovnoškolcima u iznosu 59.283,59 kuna.</w:t>
      </w:r>
    </w:p>
    <w:p w:rsidR="00B50F2D" w:rsidRDefault="00B50F2D" w:rsidP="00DA679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381 Tekuće donacije </w:t>
      </w:r>
      <w:r w:rsidR="00D92FCD">
        <w:rPr>
          <w:rFonts w:ascii="Times New Roman" w:hAnsi="Times New Roman" w:cs="Times New Roman"/>
          <w:color w:val="000000" w:themeColor="text1"/>
        </w:rPr>
        <w:t>izvršene su u iznosu 358.337,67 kuna što je 19,02% manje od plana a u odnosu na 2019.godinu 3,51% više.</w:t>
      </w:r>
      <w:r w:rsidR="003414CD">
        <w:rPr>
          <w:rFonts w:ascii="Times New Roman" w:hAnsi="Times New Roman" w:cs="Times New Roman"/>
          <w:color w:val="000000" w:themeColor="text1"/>
        </w:rPr>
        <w:t xml:space="preserve"> Rashod se odnosi na kapitalne pomoći trgovačkom društvu Vodovod Zadar u iznosu 154.742,71 kuna u svrhu poboljšanja vodoopskrbe,</w:t>
      </w:r>
      <w:r w:rsidR="003B2132">
        <w:rPr>
          <w:rFonts w:ascii="Times New Roman" w:hAnsi="Times New Roman" w:cs="Times New Roman"/>
          <w:color w:val="000000" w:themeColor="text1"/>
        </w:rPr>
        <w:t xml:space="preserve"> donacija Opća bolnica Zadar u iznosu 18.900,00 kuna, donacija vjerskim zajednicama Zadarska Nadbiskupija u iznosu 20.000,00 kuna, donacije civilnim udrugama u iznosu 21.000,00 kuna, sufinanciranje političkih stranaka 24.070,00 kuna,</w:t>
      </w:r>
      <w:r w:rsidR="00502552">
        <w:rPr>
          <w:rFonts w:ascii="Times New Roman" w:hAnsi="Times New Roman" w:cs="Times New Roman"/>
          <w:color w:val="000000" w:themeColor="text1"/>
        </w:rPr>
        <w:t xml:space="preserve"> donacije sportskim društvima u iznosu 178.500,00 kuna, donacije kulturnim društvima u iznosu 40.000,00 kuna, donacija Domu za odrasle osobe Zemunik u svrhu kupnje zaštitne opreme COVID 19 u iznosu 13.526,50 kuna.</w:t>
      </w:r>
    </w:p>
    <w:p w:rsidR="00324A6A" w:rsidRDefault="008764AA" w:rsidP="00DA679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421 Građevinski objekti </w:t>
      </w:r>
      <w:r>
        <w:rPr>
          <w:rFonts w:ascii="Times New Roman" w:hAnsi="Times New Roman" w:cs="Times New Roman"/>
          <w:color w:val="000000" w:themeColor="text1"/>
        </w:rPr>
        <w:t>– Rashod je izvršen u iznosu 3.063.595,52 kuna što je 4,29% manje od planiranog a u odnosu na 2019. godinu 227,61% više.</w:t>
      </w:r>
      <w:r w:rsidR="009E4CC3">
        <w:rPr>
          <w:rFonts w:ascii="Times New Roman" w:hAnsi="Times New Roman" w:cs="Times New Roman"/>
          <w:color w:val="000000" w:themeColor="text1"/>
        </w:rPr>
        <w:t xml:space="preserve"> Rashod se odnosi na rekonstrukciju i izgradnju nerazvrstanih cesta u iznosu 934.911,45 kuna, vodovod i kanalizaciju u iznosu 481.185,63 kuna, energetske i komunikacijske vodove u iznosu 489.038,59 kuna, modernizaciju javne rasvjete u iznosu 299.496,50 kuna, izgradnju sportskih i rekreacijskih terena u iznosu 311.231,50 kuna, izgradnju spomenika Mons. Ivan </w:t>
      </w:r>
      <w:proofErr w:type="spellStart"/>
      <w:r w:rsidR="009E4CC3">
        <w:rPr>
          <w:rFonts w:ascii="Times New Roman" w:hAnsi="Times New Roman" w:cs="Times New Roman"/>
          <w:color w:val="000000" w:themeColor="text1"/>
        </w:rPr>
        <w:t>Prenđa</w:t>
      </w:r>
      <w:proofErr w:type="spellEnd"/>
      <w:r w:rsidR="009E4CC3">
        <w:rPr>
          <w:rFonts w:ascii="Times New Roman" w:hAnsi="Times New Roman" w:cs="Times New Roman"/>
          <w:color w:val="000000" w:themeColor="text1"/>
        </w:rPr>
        <w:t xml:space="preserve"> u iznosu 31.154,12 kuna, </w:t>
      </w:r>
      <w:r w:rsidR="00F35B38">
        <w:rPr>
          <w:rFonts w:ascii="Times New Roman" w:hAnsi="Times New Roman" w:cs="Times New Roman"/>
          <w:color w:val="000000" w:themeColor="text1"/>
        </w:rPr>
        <w:t>izgradnja trga u Zemuniku Gornjem u iznosu 373.640,23 kuna, izgradnja grobnica u iznosu 142.937,50 kuna</w:t>
      </w:r>
      <w:r w:rsidR="003A41ED">
        <w:rPr>
          <w:rFonts w:ascii="Times New Roman" w:hAnsi="Times New Roman" w:cs="Times New Roman"/>
          <w:color w:val="000000" w:themeColor="text1"/>
        </w:rPr>
        <w:t>.</w:t>
      </w:r>
    </w:p>
    <w:p w:rsidR="00063D47" w:rsidRDefault="00324A6A" w:rsidP="00DA679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422 Postrojenja i oprema </w:t>
      </w:r>
      <w:r w:rsidR="003A41ED">
        <w:rPr>
          <w:rFonts w:ascii="Times New Roman" w:hAnsi="Times New Roman" w:cs="Times New Roman"/>
          <w:b/>
          <w:bCs/>
          <w:color w:val="000000" w:themeColor="text1"/>
        </w:rPr>
        <w:t xml:space="preserve">– </w:t>
      </w:r>
      <w:r w:rsidR="003A41ED" w:rsidRPr="003A41ED">
        <w:rPr>
          <w:rFonts w:ascii="Times New Roman" w:hAnsi="Times New Roman" w:cs="Times New Roman"/>
          <w:color w:val="000000" w:themeColor="text1"/>
        </w:rPr>
        <w:t>Rashod je izvršen</w:t>
      </w:r>
      <w:r w:rsidR="003A41E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3A41ED">
        <w:rPr>
          <w:rFonts w:ascii="Times New Roman" w:hAnsi="Times New Roman" w:cs="Times New Roman"/>
          <w:color w:val="000000" w:themeColor="text1"/>
        </w:rPr>
        <w:t xml:space="preserve">u iznosu 293.821,92 kuna što je 2,55% manje od planiranog a 9,43% više u odnosu na 2019. godinu. Rashod se odnosi za </w:t>
      </w:r>
      <w:r w:rsidR="00DE799A">
        <w:rPr>
          <w:rFonts w:ascii="Times New Roman" w:hAnsi="Times New Roman" w:cs="Times New Roman"/>
          <w:color w:val="000000" w:themeColor="text1"/>
        </w:rPr>
        <w:t xml:space="preserve"> nabav</w:t>
      </w:r>
      <w:r w:rsidR="003A41ED">
        <w:rPr>
          <w:rFonts w:ascii="Times New Roman" w:hAnsi="Times New Roman" w:cs="Times New Roman"/>
          <w:color w:val="000000" w:themeColor="text1"/>
        </w:rPr>
        <w:t>u</w:t>
      </w:r>
      <w:r w:rsidR="00DE799A">
        <w:rPr>
          <w:rFonts w:ascii="Times New Roman" w:hAnsi="Times New Roman" w:cs="Times New Roman"/>
          <w:color w:val="000000" w:themeColor="text1"/>
        </w:rPr>
        <w:t xml:space="preserve"> računala i računalne opreme u iznosu 10.177,50 kuna, uredski namještaj u iznosu 9.699,91 kuna, telefoni i ostali komunikacijski uređaji u iznosu 1.343,00 kuna, oprema za zaštitu i održavanje u iznosu 13.750,00 kuna, sportska oprema ( kombinirana dječja igrališta) u iznosu 68.910,63 kuna, uređaji  u iznosu 9.228,30 kuna, strojevi ( </w:t>
      </w:r>
      <w:r>
        <w:rPr>
          <w:rFonts w:ascii="Times New Roman" w:hAnsi="Times New Roman" w:cs="Times New Roman"/>
          <w:color w:val="000000" w:themeColor="text1"/>
        </w:rPr>
        <w:t xml:space="preserve">drobilica za bio masu) </w:t>
      </w:r>
      <w:r w:rsidR="00DE799A">
        <w:rPr>
          <w:rFonts w:ascii="Times New Roman" w:hAnsi="Times New Roman" w:cs="Times New Roman"/>
          <w:color w:val="000000" w:themeColor="text1"/>
        </w:rPr>
        <w:t xml:space="preserve">u iznosu </w:t>
      </w:r>
      <w:r>
        <w:rPr>
          <w:rFonts w:ascii="Times New Roman" w:hAnsi="Times New Roman" w:cs="Times New Roman"/>
          <w:color w:val="000000" w:themeColor="text1"/>
        </w:rPr>
        <w:t>165.501,00 kuna, oprema u iznosu 11.379,59 kuna</w:t>
      </w:r>
      <w:r w:rsidR="003A41ED">
        <w:rPr>
          <w:rFonts w:ascii="Times New Roman" w:hAnsi="Times New Roman" w:cs="Times New Roman"/>
          <w:color w:val="000000" w:themeColor="text1"/>
        </w:rPr>
        <w:t>.</w:t>
      </w:r>
    </w:p>
    <w:p w:rsidR="00B160CE" w:rsidRDefault="00063D47" w:rsidP="00DA679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425 Višegodišnji nasadi i osnovno stado</w:t>
      </w:r>
      <w:r w:rsidR="00324A6A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– Rashod je izvršen u iznosu 18.729,99 kuna što je 6,35% manje od plana a 813,01% više u odnosu na 2019. godinu. Rashod se odnosi na nabavu sadnog materijala za </w:t>
      </w:r>
      <w:r w:rsidR="00C66497">
        <w:rPr>
          <w:rFonts w:ascii="Times New Roman" w:hAnsi="Times New Roman" w:cs="Times New Roman"/>
          <w:color w:val="000000" w:themeColor="text1"/>
        </w:rPr>
        <w:t>sadnju drvoreda.</w:t>
      </w:r>
    </w:p>
    <w:p w:rsidR="00354A70" w:rsidRDefault="00EA6009" w:rsidP="00DA679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426 Nematerijalna proizvedena imovina </w:t>
      </w:r>
      <w:r w:rsidR="00A71685">
        <w:rPr>
          <w:rFonts w:ascii="Times New Roman" w:hAnsi="Times New Roman" w:cs="Times New Roman"/>
          <w:b/>
          <w:bCs/>
          <w:color w:val="000000" w:themeColor="text1"/>
        </w:rPr>
        <w:t>–</w:t>
      </w:r>
      <w:r w:rsidR="00A71685">
        <w:rPr>
          <w:rFonts w:ascii="Times New Roman" w:hAnsi="Times New Roman" w:cs="Times New Roman"/>
          <w:color w:val="000000" w:themeColor="text1"/>
        </w:rPr>
        <w:t xml:space="preserve"> Rashod je izvršen u iznosu 132.750,00 kuna što je 68,24% manje od plana a u odnosu na 2019. godinu 38,61% manje. </w:t>
      </w:r>
      <w:r w:rsidR="00BB71DA">
        <w:rPr>
          <w:rFonts w:ascii="Times New Roman" w:hAnsi="Times New Roman" w:cs="Times New Roman"/>
          <w:color w:val="000000" w:themeColor="text1"/>
        </w:rPr>
        <w:t>Rashodi se odnose na izradu projekata za : uređenje trga u Zemuniku Gornjem, uređenje okoliša oko crkve Sv. Kata u iznosu 15.000,00 kuna, uređenje okoliša k.</w:t>
      </w:r>
      <w:r w:rsidR="002B5283">
        <w:rPr>
          <w:rFonts w:ascii="Times New Roman" w:hAnsi="Times New Roman" w:cs="Times New Roman"/>
          <w:color w:val="000000" w:themeColor="text1"/>
        </w:rPr>
        <w:t xml:space="preserve"> </w:t>
      </w:r>
      <w:r w:rsidR="00BB71DA">
        <w:rPr>
          <w:rFonts w:ascii="Times New Roman" w:hAnsi="Times New Roman" w:cs="Times New Roman"/>
          <w:color w:val="000000" w:themeColor="text1"/>
        </w:rPr>
        <w:t>č. 656/40 k.o. Zemunik u iznosu 30.000,00 kuna, elektro tehnički projekt za javnu rasvjetu u iznosu 24.750,00 kuna, uređenje nogostupa Smoković u iznosu 60.000,00 kuna.</w:t>
      </w:r>
    </w:p>
    <w:p w:rsidR="00E60881" w:rsidRDefault="00A7526F" w:rsidP="00DA679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451 Dodatna ulaganja na građevinskim objektima</w:t>
      </w:r>
      <w:r>
        <w:rPr>
          <w:rFonts w:ascii="Times New Roman" w:hAnsi="Times New Roman" w:cs="Times New Roman"/>
          <w:color w:val="000000" w:themeColor="text1"/>
        </w:rPr>
        <w:t xml:space="preserve"> – Rashod je izvršen u iznosu 509.448,03 kuna što je 99,70% od planiranog a 248,95% manje u odnosu na 2019. godinu.</w:t>
      </w:r>
      <w:r w:rsidR="00E60881">
        <w:rPr>
          <w:rFonts w:ascii="Times New Roman" w:hAnsi="Times New Roman" w:cs="Times New Roman"/>
          <w:color w:val="000000" w:themeColor="text1"/>
        </w:rPr>
        <w:t xml:space="preserve"> Rashod se odnosi na uređenje okoliša i sanaciju ogradnog zida oko crkve Sv. Kata u iznosu 385.777,39 kuna, vodovodne priključke i sanaciju vodovodne mreže u iznosu 101.170,64 kuna te uređenje sportskih terena </w:t>
      </w:r>
    </w:p>
    <w:p w:rsidR="000E225B" w:rsidRDefault="00E60881" w:rsidP="00DA679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( boćalište) u iznosu 22.500,00 kuna.</w:t>
      </w:r>
    </w:p>
    <w:p w:rsidR="00124E45" w:rsidRDefault="00124E45" w:rsidP="00DA679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544 Otplata glavnice primljenih kredita i zajmova</w:t>
      </w:r>
      <w:r>
        <w:rPr>
          <w:rFonts w:ascii="Times New Roman" w:hAnsi="Times New Roman" w:cs="Times New Roman"/>
          <w:color w:val="000000" w:themeColor="text1"/>
        </w:rPr>
        <w:t>- Rashod je izvršen u iznosu 1.885.197,47 kuna , a odnosi se na otplatu dugoročnog kredita u iznosu 250.041,58 kuna, te otplatu kratkoročnog kredita u iznosu 1.635.155,89 kuna koji je otplaćen u cijelosti.</w:t>
      </w:r>
    </w:p>
    <w:p w:rsidR="00F43A73" w:rsidRDefault="00F43A73" w:rsidP="00DA679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F43A73" w:rsidRDefault="00F43A73" w:rsidP="00DA679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Stanje nenaplaćenih potraživanja  prihoda Općine Zemunik Donji na dan 31.12.2020. godine iznose 2.3</w:t>
      </w:r>
      <w:r w:rsidR="00AE4D1A">
        <w:rPr>
          <w:rFonts w:ascii="Times New Roman" w:hAnsi="Times New Roman" w:cs="Times New Roman"/>
          <w:color w:val="000000" w:themeColor="text1"/>
        </w:rPr>
        <w:t>13.290</w:t>
      </w:r>
      <w:r w:rsidR="009D119A">
        <w:rPr>
          <w:rFonts w:ascii="Times New Roman" w:hAnsi="Times New Roman" w:cs="Times New Roman"/>
          <w:color w:val="000000" w:themeColor="text1"/>
        </w:rPr>
        <w:t>,</w:t>
      </w:r>
      <w:r w:rsidR="00AE4D1A">
        <w:rPr>
          <w:rFonts w:ascii="Times New Roman" w:hAnsi="Times New Roman" w:cs="Times New Roman"/>
          <w:color w:val="000000" w:themeColor="text1"/>
        </w:rPr>
        <w:t>0</w:t>
      </w:r>
      <w:r w:rsidR="009D119A">
        <w:rPr>
          <w:rFonts w:ascii="Times New Roman" w:hAnsi="Times New Roman" w:cs="Times New Roman"/>
          <w:color w:val="000000" w:themeColor="text1"/>
        </w:rPr>
        <w:t>0</w:t>
      </w:r>
      <w:r>
        <w:rPr>
          <w:rFonts w:ascii="Times New Roman" w:hAnsi="Times New Roman" w:cs="Times New Roman"/>
          <w:color w:val="000000" w:themeColor="text1"/>
        </w:rPr>
        <w:t xml:space="preserve"> kuna ,a odnose se najvećim dijelom na potraživanja za komunalnu naknadu u iznosu 6</w:t>
      </w:r>
      <w:r w:rsidR="00013B33">
        <w:rPr>
          <w:rFonts w:ascii="Times New Roman" w:hAnsi="Times New Roman" w:cs="Times New Roman"/>
          <w:color w:val="000000" w:themeColor="text1"/>
        </w:rPr>
        <w:t>11.411,99</w:t>
      </w:r>
      <w:r>
        <w:rPr>
          <w:rFonts w:ascii="Times New Roman" w:hAnsi="Times New Roman" w:cs="Times New Roman"/>
          <w:color w:val="000000" w:themeColor="text1"/>
        </w:rPr>
        <w:t xml:space="preserve"> kuna,  , komunalni doprinos u iznosu </w:t>
      </w:r>
      <w:r w:rsidR="00013B33">
        <w:rPr>
          <w:rFonts w:ascii="Times New Roman" w:hAnsi="Times New Roman" w:cs="Times New Roman"/>
          <w:color w:val="000000" w:themeColor="text1"/>
        </w:rPr>
        <w:t>742.801,75</w:t>
      </w:r>
      <w:r w:rsidR="00AE4D1A">
        <w:rPr>
          <w:rFonts w:ascii="Times New Roman" w:hAnsi="Times New Roman" w:cs="Times New Roman"/>
          <w:color w:val="000000" w:themeColor="text1"/>
        </w:rPr>
        <w:t xml:space="preserve"> kuna, </w:t>
      </w:r>
      <w:r w:rsidR="00013B33">
        <w:rPr>
          <w:rFonts w:ascii="Times New Roman" w:hAnsi="Times New Roman" w:cs="Times New Roman"/>
          <w:color w:val="000000" w:themeColor="text1"/>
        </w:rPr>
        <w:t>potraživanja od prodaje nefinancijske imovine u iznosu 574.196,56 kuna</w:t>
      </w:r>
      <w:r w:rsidR="009D119A">
        <w:rPr>
          <w:rFonts w:ascii="Times New Roman" w:hAnsi="Times New Roman" w:cs="Times New Roman"/>
          <w:color w:val="000000" w:themeColor="text1"/>
        </w:rPr>
        <w:t xml:space="preserve">, ostale prihode u iznosu 145.859,00 </w:t>
      </w:r>
      <w:proofErr w:type="spellStart"/>
      <w:r w:rsidR="009D119A">
        <w:rPr>
          <w:rFonts w:ascii="Times New Roman" w:hAnsi="Times New Roman" w:cs="Times New Roman"/>
          <w:color w:val="000000" w:themeColor="text1"/>
        </w:rPr>
        <w:t>kua</w:t>
      </w:r>
      <w:proofErr w:type="spellEnd"/>
      <w:r w:rsidR="009D119A">
        <w:rPr>
          <w:rFonts w:ascii="Times New Roman" w:hAnsi="Times New Roman" w:cs="Times New Roman"/>
          <w:color w:val="000000" w:themeColor="text1"/>
        </w:rPr>
        <w:t xml:space="preserve">. </w:t>
      </w:r>
    </w:p>
    <w:p w:rsidR="0081505D" w:rsidRDefault="0081505D" w:rsidP="00DA679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17716" w:rsidRDefault="00A17716" w:rsidP="00DA679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OBVEZE</w:t>
      </w:r>
    </w:p>
    <w:p w:rsidR="000268D5" w:rsidRDefault="00A17716" w:rsidP="00DA679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Stanje obveza </w:t>
      </w:r>
      <w:r w:rsidR="000268D5">
        <w:rPr>
          <w:rFonts w:ascii="Times New Roman" w:hAnsi="Times New Roman" w:cs="Times New Roman"/>
          <w:color w:val="000000" w:themeColor="text1"/>
        </w:rPr>
        <w:t xml:space="preserve">Općine Zemunik Donji i proračunskog korisnika Dječji vrtić „Zvjezdice“ </w:t>
      </w:r>
      <w:r>
        <w:rPr>
          <w:rFonts w:ascii="Times New Roman" w:hAnsi="Times New Roman" w:cs="Times New Roman"/>
          <w:color w:val="000000" w:themeColor="text1"/>
        </w:rPr>
        <w:t xml:space="preserve">na dan 31. prosinca 2020. godine iznose </w:t>
      </w:r>
      <w:r w:rsidR="000268D5">
        <w:rPr>
          <w:rFonts w:ascii="Times New Roman" w:hAnsi="Times New Roman" w:cs="Times New Roman"/>
          <w:color w:val="000000" w:themeColor="text1"/>
        </w:rPr>
        <w:t>1.228.976</w:t>
      </w:r>
      <w:r>
        <w:rPr>
          <w:rFonts w:ascii="Times New Roman" w:hAnsi="Times New Roman" w:cs="Times New Roman"/>
          <w:color w:val="000000" w:themeColor="text1"/>
        </w:rPr>
        <w:t xml:space="preserve"> kuna.</w:t>
      </w:r>
      <w:r w:rsidR="000268D5">
        <w:rPr>
          <w:rFonts w:ascii="Times New Roman" w:hAnsi="Times New Roman" w:cs="Times New Roman"/>
          <w:color w:val="000000" w:themeColor="text1"/>
        </w:rPr>
        <w:t xml:space="preserve"> Od čega se 1.115.230,29 kuna odnosi na obveze Općine Zemunik Donji , a 113.745,71 kuna na obveze dječjeg vrtića.</w:t>
      </w:r>
    </w:p>
    <w:p w:rsidR="00AA72EC" w:rsidRDefault="000268D5" w:rsidP="00DA679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Dospjele obveze Općine Zemunik Donji odnose se na </w:t>
      </w:r>
      <w:r w:rsidR="00552A33">
        <w:rPr>
          <w:rFonts w:ascii="Times New Roman" w:hAnsi="Times New Roman" w:cs="Times New Roman"/>
          <w:color w:val="000000" w:themeColor="text1"/>
        </w:rPr>
        <w:t>materijalne rashode u iznosu 172.470,73 kuna, obveze za financijske rashode ( kamate) u iznosu 721,85 kuna</w:t>
      </w:r>
      <w:r w:rsidR="009B5A54">
        <w:rPr>
          <w:rFonts w:ascii="Times New Roman" w:hAnsi="Times New Roman" w:cs="Times New Roman"/>
          <w:color w:val="000000" w:themeColor="text1"/>
        </w:rPr>
        <w:t>, obveze za naknade građanima i kućanstvima u iznosu 36.051,29 kuna ( za subvenciju prijevoza , učenički pokazi , udžbenici osnovnoškolcima), obveze za kapitalne pomoći za poboljšanje vodoopskrbe u iznosu 96.513,44, obveze za tekuće donacije u naravi ( voda za nogometno igralište) u iznosu 3.781,37 kuna,</w:t>
      </w:r>
      <w:r w:rsidR="00BE5F9F">
        <w:rPr>
          <w:rFonts w:ascii="Times New Roman" w:hAnsi="Times New Roman" w:cs="Times New Roman"/>
          <w:color w:val="000000" w:themeColor="text1"/>
        </w:rPr>
        <w:t xml:space="preserve"> obveze za </w:t>
      </w:r>
    </w:p>
    <w:p w:rsidR="00BE5F9F" w:rsidRDefault="00BE5F9F" w:rsidP="00DA679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jamčevine u iznosu 13.263,60 kuna, obveze za naplaćene tuđe prihode u iznosu 21.733,67 kuna, obveze za nabavu </w:t>
      </w:r>
      <w:proofErr w:type="spellStart"/>
      <w:r>
        <w:rPr>
          <w:rFonts w:ascii="Times New Roman" w:hAnsi="Times New Roman" w:cs="Times New Roman"/>
          <w:color w:val="000000" w:themeColor="text1"/>
        </w:rPr>
        <w:t>neproizvedene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dugotrajne imovine u iznosu 13.000,00 kuna, obveze za nabavu proizvedene dugotrajne imovine u iznosu 412.361,44 kuna,</w:t>
      </w:r>
    </w:p>
    <w:p w:rsidR="000268D5" w:rsidRDefault="00BE5F9F" w:rsidP="00DA679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Nedospjele obveze odnose se  obveze za kredite u iznosu 249.809,33 kuna.</w:t>
      </w:r>
    </w:p>
    <w:p w:rsidR="00A17716" w:rsidRDefault="00A17716" w:rsidP="00DA679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Nedospjele obveze odnose se na obveze za zaposlene ( plaća za prosinac 2020. godine</w:t>
      </w:r>
      <w:r w:rsidR="00DC6825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 u iznosu </w:t>
      </w:r>
      <w:r w:rsidR="00DC6825">
        <w:rPr>
          <w:rFonts w:ascii="Times New Roman" w:hAnsi="Times New Roman" w:cs="Times New Roman"/>
          <w:color w:val="000000" w:themeColor="text1"/>
        </w:rPr>
        <w:t>103.352 kuna.</w:t>
      </w:r>
    </w:p>
    <w:p w:rsidR="00EF1F5A" w:rsidRDefault="00EF1F5A" w:rsidP="00DA679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F1F5A" w:rsidRDefault="00EF1F5A" w:rsidP="00DA679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F1F5A" w:rsidRDefault="00EF1F5A" w:rsidP="00DA679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F1F5A" w:rsidRDefault="00EF1F5A" w:rsidP="00DA679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F1F5A" w:rsidRDefault="00EF1F5A" w:rsidP="00DA679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</w:p>
    <w:p w:rsidR="00EF1F5A" w:rsidRDefault="00EF1F5A" w:rsidP="00DA679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>OPĆINSKI NAČELNIK</w:t>
      </w:r>
    </w:p>
    <w:p w:rsidR="00EF1F5A" w:rsidRDefault="00EF1F5A" w:rsidP="00DA679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F1F5A" w:rsidRPr="00A17716" w:rsidRDefault="00EF1F5A" w:rsidP="00DA679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  Ivica Šarić, dipl. ing.</w:t>
      </w:r>
    </w:p>
    <w:p w:rsidR="0081505D" w:rsidRPr="00124E45" w:rsidRDefault="0081505D" w:rsidP="00DA679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81505D" w:rsidRPr="00124E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D4"/>
    <w:rsid w:val="00013B33"/>
    <w:rsid w:val="00016A86"/>
    <w:rsid w:val="000268D5"/>
    <w:rsid w:val="000305E1"/>
    <w:rsid w:val="00036228"/>
    <w:rsid w:val="00063D47"/>
    <w:rsid w:val="00067D5C"/>
    <w:rsid w:val="00076C15"/>
    <w:rsid w:val="000B0BD3"/>
    <w:rsid w:val="000B54F4"/>
    <w:rsid w:val="000E225B"/>
    <w:rsid w:val="001061E6"/>
    <w:rsid w:val="00120C85"/>
    <w:rsid w:val="00124E45"/>
    <w:rsid w:val="00155785"/>
    <w:rsid w:val="001960AF"/>
    <w:rsid w:val="001A0E83"/>
    <w:rsid w:val="001A6E72"/>
    <w:rsid w:val="001B592A"/>
    <w:rsid w:val="001C1315"/>
    <w:rsid w:val="0020016C"/>
    <w:rsid w:val="002135A0"/>
    <w:rsid w:val="002245C3"/>
    <w:rsid w:val="00285511"/>
    <w:rsid w:val="002858AF"/>
    <w:rsid w:val="002B5283"/>
    <w:rsid w:val="002B7397"/>
    <w:rsid w:val="002C6078"/>
    <w:rsid w:val="002E374B"/>
    <w:rsid w:val="002F5056"/>
    <w:rsid w:val="002F51F0"/>
    <w:rsid w:val="002F5DEA"/>
    <w:rsid w:val="002F6226"/>
    <w:rsid w:val="002F736E"/>
    <w:rsid w:val="00324A6A"/>
    <w:rsid w:val="00337F89"/>
    <w:rsid w:val="003414CD"/>
    <w:rsid w:val="00341747"/>
    <w:rsid w:val="0034503D"/>
    <w:rsid w:val="00347E95"/>
    <w:rsid w:val="00354A70"/>
    <w:rsid w:val="00396DDF"/>
    <w:rsid w:val="003A41ED"/>
    <w:rsid w:val="003B2132"/>
    <w:rsid w:val="003D4313"/>
    <w:rsid w:val="003F0CA7"/>
    <w:rsid w:val="003F379B"/>
    <w:rsid w:val="00413160"/>
    <w:rsid w:val="004247CB"/>
    <w:rsid w:val="0044005A"/>
    <w:rsid w:val="004A41ED"/>
    <w:rsid w:val="004C7BD8"/>
    <w:rsid w:val="004E6241"/>
    <w:rsid w:val="004F410F"/>
    <w:rsid w:val="004F602F"/>
    <w:rsid w:val="00502552"/>
    <w:rsid w:val="00526755"/>
    <w:rsid w:val="00535D4B"/>
    <w:rsid w:val="005524C9"/>
    <w:rsid w:val="00552A33"/>
    <w:rsid w:val="0059235E"/>
    <w:rsid w:val="0059756D"/>
    <w:rsid w:val="005A3B3E"/>
    <w:rsid w:val="005A7737"/>
    <w:rsid w:val="005C0745"/>
    <w:rsid w:val="005C6B85"/>
    <w:rsid w:val="005E6067"/>
    <w:rsid w:val="0060528A"/>
    <w:rsid w:val="00623C9A"/>
    <w:rsid w:val="006319E6"/>
    <w:rsid w:val="00633811"/>
    <w:rsid w:val="00634824"/>
    <w:rsid w:val="00642C1D"/>
    <w:rsid w:val="0067410D"/>
    <w:rsid w:val="00677FEF"/>
    <w:rsid w:val="006E5135"/>
    <w:rsid w:val="00710D16"/>
    <w:rsid w:val="007118BF"/>
    <w:rsid w:val="00727622"/>
    <w:rsid w:val="00737327"/>
    <w:rsid w:val="007447AE"/>
    <w:rsid w:val="0074747A"/>
    <w:rsid w:val="00756D44"/>
    <w:rsid w:val="007A5731"/>
    <w:rsid w:val="007C09A6"/>
    <w:rsid w:val="0081505D"/>
    <w:rsid w:val="00862F2D"/>
    <w:rsid w:val="008654B4"/>
    <w:rsid w:val="0087144F"/>
    <w:rsid w:val="008763D4"/>
    <w:rsid w:val="008764AA"/>
    <w:rsid w:val="008B731A"/>
    <w:rsid w:val="008C354F"/>
    <w:rsid w:val="008C39D2"/>
    <w:rsid w:val="00915002"/>
    <w:rsid w:val="0092591A"/>
    <w:rsid w:val="0093758D"/>
    <w:rsid w:val="009630F9"/>
    <w:rsid w:val="0097508B"/>
    <w:rsid w:val="009B1EA8"/>
    <w:rsid w:val="009B5A54"/>
    <w:rsid w:val="009C193C"/>
    <w:rsid w:val="009D119A"/>
    <w:rsid w:val="009E4CC3"/>
    <w:rsid w:val="009F19BB"/>
    <w:rsid w:val="00A03E16"/>
    <w:rsid w:val="00A1588A"/>
    <w:rsid w:val="00A17716"/>
    <w:rsid w:val="00A50DC9"/>
    <w:rsid w:val="00A529A7"/>
    <w:rsid w:val="00A564A7"/>
    <w:rsid w:val="00A67EAC"/>
    <w:rsid w:val="00A71685"/>
    <w:rsid w:val="00A7526F"/>
    <w:rsid w:val="00AA160D"/>
    <w:rsid w:val="00AA72EC"/>
    <w:rsid w:val="00AB3561"/>
    <w:rsid w:val="00AC5AFC"/>
    <w:rsid w:val="00AE4D1A"/>
    <w:rsid w:val="00B160CE"/>
    <w:rsid w:val="00B23839"/>
    <w:rsid w:val="00B43BE3"/>
    <w:rsid w:val="00B50F2D"/>
    <w:rsid w:val="00B60D53"/>
    <w:rsid w:val="00B63A35"/>
    <w:rsid w:val="00B6666F"/>
    <w:rsid w:val="00BA2EF9"/>
    <w:rsid w:val="00BA6987"/>
    <w:rsid w:val="00BB1866"/>
    <w:rsid w:val="00BB71DA"/>
    <w:rsid w:val="00BE35C5"/>
    <w:rsid w:val="00BE37F8"/>
    <w:rsid w:val="00BE5F9F"/>
    <w:rsid w:val="00BF2FF6"/>
    <w:rsid w:val="00BF5016"/>
    <w:rsid w:val="00C15FEF"/>
    <w:rsid w:val="00C66497"/>
    <w:rsid w:val="00C77EB2"/>
    <w:rsid w:val="00CA69AD"/>
    <w:rsid w:val="00CA6C4A"/>
    <w:rsid w:val="00CC2A5C"/>
    <w:rsid w:val="00CF0B43"/>
    <w:rsid w:val="00CF6CA9"/>
    <w:rsid w:val="00D607A0"/>
    <w:rsid w:val="00D60CA0"/>
    <w:rsid w:val="00D92FCD"/>
    <w:rsid w:val="00D96ECB"/>
    <w:rsid w:val="00DA679A"/>
    <w:rsid w:val="00DC6825"/>
    <w:rsid w:val="00DE799A"/>
    <w:rsid w:val="00DF0446"/>
    <w:rsid w:val="00DF7825"/>
    <w:rsid w:val="00E14BB2"/>
    <w:rsid w:val="00E56E4D"/>
    <w:rsid w:val="00E60881"/>
    <w:rsid w:val="00E75F1C"/>
    <w:rsid w:val="00E859A4"/>
    <w:rsid w:val="00EA6009"/>
    <w:rsid w:val="00EA62D5"/>
    <w:rsid w:val="00EB1E32"/>
    <w:rsid w:val="00ED07CC"/>
    <w:rsid w:val="00ED0F27"/>
    <w:rsid w:val="00EF1F5A"/>
    <w:rsid w:val="00F065B6"/>
    <w:rsid w:val="00F256C2"/>
    <w:rsid w:val="00F35B38"/>
    <w:rsid w:val="00F43A73"/>
    <w:rsid w:val="00F6622D"/>
    <w:rsid w:val="00F667EE"/>
    <w:rsid w:val="00F77982"/>
    <w:rsid w:val="00FC453C"/>
    <w:rsid w:val="00FC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5BD3"/>
  <w15:chartTrackingRefBased/>
  <w15:docId w15:val="{F01960B2-4C8E-41AD-95E2-910444A4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763D4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8763D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4C7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ze@inet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9EEA7-E0FD-49F8-A5D5-C4C83A79E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7</Pages>
  <Words>3435</Words>
  <Characters>19581</Characters>
  <Application>Microsoft Office Word</Application>
  <DocSecurity>0</DocSecurity>
  <Lines>163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173</cp:revision>
  <dcterms:created xsi:type="dcterms:W3CDTF">2021-03-10T08:48:00Z</dcterms:created>
  <dcterms:modified xsi:type="dcterms:W3CDTF">2021-03-25T10:37:00Z</dcterms:modified>
</cp:coreProperties>
</file>