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E7B5A" w14:textId="77777777" w:rsidR="00EB1005" w:rsidRPr="00CF2894" w:rsidRDefault="00EB1005" w:rsidP="00EB1005">
      <w:pPr>
        <w:spacing w:after="0"/>
        <w:rPr>
          <w:rFonts w:ascii="Times New Roman" w:hAnsi="Times New Roman" w:cs="Times New Roman"/>
        </w:rPr>
      </w:pPr>
    </w:p>
    <w:p w14:paraId="70AED919" w14:textId="77777777" w:rsidR="00EB1005" w:rsidRDefault="00EB1005" w:rsidP="00EB1005">
      <w:pPr>
        <w:spacing w:after="0"/>
        <w:rPr>
          <w:rFonts w:ascii="Times New Roman" w:hAnsi="Times New Roman" w:cs="Times New Roman"/>
        </w:rPr>
      </w:pPr>
      <w:r w:rsidRPr="00CF2894">
        <w:rPr>
          <w:rFonts w:ascii="Times New Roman" w:hAnsi="Times New Roman" w:cs="Times New Roman"/>
        </w:rPr>
        <w:t xml:space="preserve">Temeljem članka 97. Zakona o prostornom uređenju („Narodne novine“ broj </w:t>
      </w:r>
      <w:hyperlink r:id="rId4" w:tgtFrame="_blank" w:history="1">
        <w:r w:rsidRPr="00CF2894">
          <w:rPr>
            <w:rFonts w:ascii="Times New Roman" w:hAnsi="Times New Roman" w:cs="Times New Roman"/>
          </w:rPr>
          <w:t>153/13</w:t>
        </w:r>
      </w:hyperlink>
      <w:r w:rsidRPr="00CF2894">
        <w:rPr>
          <w:rFonts w:ascii="Times New Roman" w:hAnsi="Times New Roman" w:cs="Times New Roman"/>
        </w:rPr>
        <w:t>, </w:t>
      </w:r>
      <w:hyperlink r:id="rId5" w:tgtFrame="_blank" w:history="1">
        <w:r w:rsidRPr="00CF2894">
          <w:rPr>
            <w:rFonts w:ascii="Times New Roman" w:hAnsi="Times New Roman" w:cs="Times New Roman"/>
          </w:rPr>
          <w:t>65/17</w:t>
        </w:r>
      </w:hyperlink>
      <w:r w:rsidRPr="00CF2894">
        <w:rPr>
          <w:rFonts w:ascii="Times New Roman" w:hAnsi="Times New Roman" w:cs="Times New Roman"/>
        </w:rPr>
        <w:t>, </w:t>
      </w:r>
      <w:hyperlink r:id="rId6" w:tgtFrame="_blank" w:history="1">
        <w:r w:rsidRPr="00CF2894">
          <w:rPr>
            <w:rFonts w:ascii="Times New Roman" w:hAnsi="Times New Roman" w:cs="Times New Roman"/>
          </w:rPr>
          <w:t>114/18</w:t>
        </w:r>
      </w:hyperlink>
      <w:r w:rsidRPr="00CF2894">
        <w:rPr>
          <w:rFonts w:ascii="Times New Roman" w:hAnsi="Times New Roman" w:cs="Times New Roman"/>
        </w:rPr>
        <w:t xml:space="preserve">, </w:t>
      </w:r>
      <w:hyperlink r:id="rId7" w:history="1">
        <w:r w:rsidRPr="00CF2894">
          <w:rPr>
            <w:rFonts w:ascii="Times New Roman" w:hAnsi="Times New Roman" w:cs="Times New Roman"/>
          </w:rPr>
          <w:t>39/19</w:t>
        </w:r>
      </w:hyperlink>
      <w:r w:rsidRPr="00CF2894">
        <w:rPr>
          <w:rFonts w:ascii="Times New Roman" w:hAnsi="Times New Roman" w:cs="Times New Roman"/>
        </w:rPr>
        <w:t>, </w:t>
      </w:r>
      <w:hyperlink r:id="rId8" w:history="1">
        <w:r w:rsidRPr="00CF2894">
          <w:rPr>
            <w:rFonts w:ascii="Times New Roman" w:hAnsi="Times New Roman" w:cs="Times New Roman"/>
          </w:rPr>
          <w:t>98/19</w:t>
        </w:r>
      </w:hyperlink>
      <w:r w:rsidRPr="00CF2894">
        <w:rPr>
          <w:rFonts w:ascii="Times New Roman" w:hAnsi="Times New Roman" w:cs="Times New Roman"/>
        </w:rPr>
        <w:t>) Jedinstveni upravni odjel Općine Zemunik Donji  obavje</w:t>
      </w:r>
      <w:r>
        <w:rPr>
          <w:rFonts w:ascii="Times New Roman" w:hAnsi="Times New Roman" w:cs="Times New Roman"/>
        </w:rPr>
        <w:t>štava o</w:t>
      </w:r>
      <w:r w:rsidR="00514A4E">
        <w:rPr>
          <w:rFonts w:ascii="Times New Roman" w:hAnsi="Times New Roman" w:cs="Times New Roman"/>
        </w:rPr>
        <w:t xml:space="preserve"> provedbi:</w:t>
      </w:r>
    </w:p>
    <w:p w14:paraId="7ECB9721" w14:textId="77777777" w:rsidR="00EB1005" w:rsidRPr="00CF2894" w:rsidRDefault="00EB1005" w:rsidP="00EB1005">
      <w:pPr>
        <w:spacing w:after="0"/>
        <w:rPr>
          <w:rFonts w:ascii="Times New Roman" w:hAnsi="Times New Roman" w:cs="Times New Roman"/>
        </w:rPr>
      </w:pPr>
    </w:p>
    <w:p w14:paraId="6371C15A" w14:textId="77777777" w:rsidR="00EB1005" w:rsidRPr="00CF2894" w:rsidRDefault="00EB1005" w:rsidP="00EB1005">
      <w:pPr>
        <w:pStyle w:val="Bezproreda"/>
        <w:jc w:val="center"/>
        <w:rPr>
          <w:rFonts w:ascii="Times New Roman" w:hAnsi="Times New Roman" w:cs="Times New Roman"/>
          <w:b/>
        </w:rPr>
      </w:pPr>
      <w:r w:rsidRPr="00CF2894">
        <w:rPr>
          <w:rFonts w:ascii="Times New Roman" w:hAnsi="Times New Roman" w:cs="Times New Roman"/>
          <w:b/>
        </w:rPr>
        <w:t>JAVN</w:t>
      </w:r>
      <w:r w:rsidR="00514A4E">
        <w:rPr>
          <w:rFonts w:ascii="Times New Roman" w:hAnsi="Times New Roman" w:cs="Times New Roman"/>
          <w:b/>
        </w:rPr>
        <w:t>A</w:t>
      </w:r>
      <w:r w:rsidRPr="00CF2894">
        <w:rPr>
          <w:rFonts w:ascii="Times New Roman" w:hAnsi="Times New Roman" w:cs="Times New Roman"/>
          <w:b/>
        </w:rPr>
        <w:t xml:space="preserve">  RASPRAV</w:t>
      </w:r>
      <w:r w:rsidR="00514A4E">
        <w:rPr>
          <w:rFonts w:ascii="Times New Roman" w:hAnsi="Times New Roman" w:cs="Times New Roman"/>
          <w:b/>
        </w:rPr>
        <w:t>A</w:t>
      </w:r>
    </w:p>
    <w:p w14:paraId="1E1376FC" w14:textId="77777777" w:rsidR="00EB1005" w:rsidRPr="00CF2894" w:rsidRDefault="00EB1005" w:rsidP="00EB1005">
      <w:pPr>
        <w:pStyle w:val="Bezproreda"/>
        <w:jc w:val="center"/>
        <w:rPr>
          <w:rFonts w:ascii="Times New Roman" w:hAnsi="Times New Roman" w:cs="Times New Roman"/>
          <w:b/>
        </w:rPr>
      </w:pPr>
      <w:bookmarkStart w:id="0" w:name="_Hlk66884264"/>
      <w:r w:rsidRPr="00CF2894">
        <w:rPr>
          <w:rFonts w:ascii="Times New Roman" w:hAnsi="Times New Roman" w:cs="Times New Roman"/>
          <w:b/>
        </w:rPr>
        <w:t>IV</w:t>
      </w:r>
      <w:r>
        <w:rPr>
          <w:rFonts w:ascii="Times New Roman" w:hAnsi="Times New Roman" w:cs="Times New Roman"/>
          <w:b/>
        </w:rPr>
        <w:t>.</w:t>
      </w:r>
      <w:r w:rsidRPr="00CF2894">
        <w:rPr>
          <w:rFonts w:ascii="Times New Roman" w:hAnsi="Times New Roman" w:cs="Times New Roman"/>
          <w:b/>
        </w:rPr>
        <w:t xml:space="preserve"> Izmjena i dopuna prostornog plana uređenja Općine Zemunik Donji</w:t>
      </w:r>
    </w:p>
    <w:p w14:paraId="6BC85A7D" w14:textId="77777777" w:rsidR="00EB1005" w:rsidRPr="00CF2894" w:rsidRDefault="00EB1005" w:rsidP="00EB1005">
      <w:pPr>
        <w:pStyle w:val="Bezproreda"/>
        <w:jc w:val="center"/>
        <w:rPr>
          <w:rFonts w:ascii="Times New Roman" w:hAnsi="Times New Roman" w:cs="Times New Roman"/>
          <w:b/>
        </w:rPr>
      </w:pPr>
    </w:p>
    <w:bookmarkEnd w:id="0"/>
    <w:p w14:paraId="00446F6A" w14:textId="77777777" w:rsidR="00EB1005" w:rsidRPr="00101AE5" w:rsidRDefault="00EB1005" w:rsidP="00EB1005">
      <w:pPr>
        <w:pStyle w:val="Bezproreda"/>
        <w:rPr>
          <w:rFonts w:ascii="Times New Roman" w:hAnsi="Times New Roman" w:cs="Times New Roman"/>
          <w:b/>
        </w:rPr>
      </w:pPr>
      <w:r w:rsidRPr="00CF2894">
        <w:rPr>
          <w:rFonts w:ascii="Times New Roman" w:hAnsi="Times New Roman" w:cs="Times New Roman"/>
        </w:rPr>
        <w:t xml:space="preserve">Javni uvid </w:t>
      </w:r>
      <w:bookmarkStart w:id="1" w:name="_Hlk66884573"/>
      <w:r w:rsidRPr="00CF2894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>.</w:t>
      </w:r>
      <w:r w:rsidRPr="00CF2894">
        <w:rPr>
          <w:rFonts w:ascii="Times New Roman" w:hAnsi="Times New Roman" w:cs="Times New Roman"/>
        </w:rPr>
        <w:t xml:space="preserve"> Izmjena i dopuna </w:t>
      </w:r>
      <w:r>
        <w:rPr>
          <w:rFonts w:ascii="Times New Roman" w:hAnsi="Times New Roman" w:cs="Times New Roman"/>
        </w:rPr>
        <w:t>PPU-a</w:t>
      </w:r>
      <w:r w:rsidRPr="00CF2894">
        <w:rPr>
          <w:rFonts w:ascii="Times New Roman" w:hAnsi="Times New Roman" w:cs="Times New Roman"/>
        </w:rPr>
        <w:t xml:space="preserve"> Općine Zemunik Donji</w:t>
      </w:r>
      <w:bookmarkEnd w:id="1"/>
      <w:r>
        <w:rPr>
          <w:rFonts w:ascii="Times New Roman" w:hAnsi="Times New Roman" w:cs="Times New Roman"/>
        </w:rPr>
        <w:t xml:space="preserve"> </w:t>
      </w:r>
      <w:r w:rsidRPr="00CF2894">
        <w:rPr>
          <w:rFonts w:ascii="Times New Roman" w:hAnsi="Times New Roman" w:cs="Times New Roman"/>
        </w:rPr>
        <w:t>će  započeti  26. 03. 2021. g. i završiti 02. 04. 2021. g.</w:t>
      </w:r>
    </w:p>
    <w:p w14:paraId="5C72EEAD" w14:textId="77777777" w:rsidR="00EB1005" w:rsidRDefault="00EB1005" w:rsidP="00EB1005">
      <w:pPr>
        <w:rPr>
          <w:rFonts w:ascii="Times New Roman" w:hAnsi="Times New Roman" w:cs="Times New Roman"/>
        </w:rPr>
      </w:pPr>
      <w:r w:rsidRPr="00CF2894">
        <w:rPr>
          <w:rFonts w:ascii="Times New Roman" w:hAnsi="Times New Roman" w:cs="Times New Roman"/>
        </w:rPr>
        <w:t>Javno izlaganje  IV</w:t>
      </w:r>
      <w:r>
        <w:rPr>
          <w:rFonts w:ascii="Times New Roman" w:hAnsi="Times New Roman" w:cs="Times New Roman"/>
        </w:rPr>
        <w:t>.</w:t>
      </w:r>
      <w:r w:rsidRPr="00CF2894">
        <w:rPr>
          <w:rFonts w:ascii="Times New Roman" w:hAnsi="Times New Roman" w:cs="Times New Roman"/>
        </w:rPr>
        <w:t xml:space="preserve"> Izmjena i dopuna </w:t>
      </w:r>
      <w:r>
        <w:rPr>
          <w:rFonts w:ascii="Times New Roman" w:hAnsi="Times New Roman" w:cs="Times New Roman"/>
        </w:rPr>
        <w:t>PPU-a</w:t>
      </w:r>
      <w:r w:rsidRPr="00CF2894">
        <w:rPr>
          <w:rFonts w:ascii="Times New Roman" w:hAnsi="Times New Roman" w:cs="Times New Roman"/>
        </w:rPr>
        <w:t xml:space="preserve"> Općine Zemunik Donji održati će se 02. travnja  2021.g. s početkom u 10,00 sati u općinskoj vijećnici (zgrada općine) u Zemuniku Donjem. </w:t>
      </w:r>
    </w:p>
    <w:p w14:paraId="403B5364" w14:textId="77777777" w:rsidR="00EB1005" w:rsidRDefault="00EB1005" w:rsidP="00EB100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Jedinstveni upravni odjel</w:t>
      </w:r>
    </w:p>
    <w:p w14:paraId="3EFB04CF" w14:textId="77777777" w:rsidR="00EE669E" w:rsidRDefault="00EE669E"/>
    <w:sectPr w:rsidR="00EE6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05"/>
    <w:rsid w:val="00124913"/>
    <w:rsid w:val="00391144"/>
    <w:rsid w:val="00514A4E"/>
    <w:rsid w:val="00803413"/>
    <w:rsid w:val="00EB1005"/>
    <w:rsid w:val="00E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8BB5B-E3E6-4C50-AA97-D2607EF5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0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1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7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393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35875" TargetMode="External"/><Relationship Id="rId5" Type="http://schemas.openxmlformats.org/officeDocument/2006/relationships/hyperlink" Target="https://www.zakon.hr/cms.htm?id=1854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zakon.hr/cms.htm?id=1854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2021-03-19T10:19:00Z</dcterms:created>
  <dcterms:modified xsi:type="dcterms:W3CDTF">2021-03-19T10:19:00Z</dcterms:modified>
</cp:coreProperties>
</file>