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CAD6" w14:textId="77777777" w:rsidR="00117BF6" w:rsidRPr="00F15E96" w:rsidRDefault="00117BF6" w:rsidP="00117BF6">
      <w:pPr>
        <w:rPr>
          <w:rFonts w:ascii="Times New Roman" w:hAnsi="Times New Roman" w:cs="Times New Roman"/>
        </w:rPr>
      </w:pPr>
      <w:bookmarkStart w:id="0" w:name="_GoBack"/>
      <w:bookmarkEnd w:id="0"/>
    </w:p>
    <w:p w14:paraId="6C545539" w14:textId="77777777" w:rsidR="00117BF6" w:rsidRPr="00F15E96" w:rsidRDefault="00117BF6" w:rsidP="00117BF6">
      <w:pPr>
        <w:pStyle w:val="NoSpacing"/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 xml:space="preserve">                    </w:t>
      </w:r>
      <w:r w:rsidRPr="00F15E96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C8C5FF7" wp14:editId="004A4BD2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6519B" w14:textId="77777777" w:rsidR="00117BF6" w:rsidRPr="00F15E96" w:rsidRDefault="00117BF6" w:rsidP="00117BF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15E96">
        <w:rPr>
          <w:rFonts w:ascii="Times New Roman" w:hAnsi="Times New Roman" w:cs="Times New Roman"/>
          <w:sz w:val="20"/>
          <w:szCs w:val="20"/>
        </w:rPr>
        <w:t xml:space="preserve">          REPUBLIKA HRVATSKA</w:t>
      </w:r>
    </w:p>
    <w:p w14:paraId="5C85A8B5" w14:textId="77777777" w:rsidR="00117BF6" w:rsidRPr="00F15E96" w:rsidRDefault="00117BF6" w:rsidP="00117BF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15E96">
        <w:rPr>
          <w:rFonts w:ascii="Times New Roman" w:hAnsi="Times New Roman" w:cs="Times New Roman"/>
          <w:sz w:val="20"/>
          <w:szCs w:val="20"/>
        </w:rPr>
        <w:t xml:space="preserve">            ZADARSKA ŽUPANIJA </w:t>
      </w:r>
    </w:p>
    <w:p w14:paraId="0EA61C45" w14:textId="77777777" w:rsidR="00117BF6" w:rsidRPr="00F15E96" w:rsidRDefault="00117BF6" w:rsidP="00117BF6">
      <w:pPr>
        <w:pStyle w:val="NoSpacing"/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3D4B5689" wp14:editId="0E4395CC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E96">
        <w:rPr>
          <w:rFonts w:ascii="Times New Roman" w:hAnsi="Times New Roman" w:cs="Times New Roman"/>
        </w:rPr>
        <w:t xml:space="preserve"> OPĆINA ZEMUNIK DONJI</w:t>
      </w:r>
    </w:p>
    <w:p w14:paraId="159747DA" w14:textId="77777777" w:rsidR="00117BF6" w:rsidRPr="00F15E96" w:rsidRDefault="00117BF6" w:rsidP="00117BF6">
      <w:pPr>
        <w:pStyle w:val="NoSpacing"/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Jedinstveni upravni odjel</w:t>
      </w:r>
    </w:p>
    <w:p w14:paraId="67AC464B" w14:textId="77777777" w:rsidR="00117BF6" w:rsidRPr="00F15E96" w:rsidRDefault="00117BF6" w:rsidP="00117BF6">
      <w:pPr>
        <w:pStyle w:val="NoSpacing"/>
        <w:rPr>
          <w:rFonts w:ascii="Times New Roman" w:hAnsi="Times New Roman" w:cs="Times New Roman"/>
        </w:rPr>
      </w:pPr>
    </w:p>
    <w:p w14:paraId="57118BC1" w14:textId="77777777" w:rsidR="00117BF6" w:rsidRPr="00F15E96" w:rsidRDefault="00117BF6" w:rsidP="00117BF6">
      <w:pPr>
        <w:pStyle w:val="NoSpacing"/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>Ulica I broj 16, 23 222 Zemunik Donji</w:t>
      </w:r>
    </w:p>
    <w:p w14:paraId="572B4327" w14:textId="77777777" w:rsidR="00117BF6" w:rsidRDefault="00117BF6" w:rsidP="00117BF6">
      <w:pPr>
        <w:pStyle w:val="NoSpacing"/>
      </w:pPr>
      <w:proofErr w:type="spellStart"/>
      <w:r w:rsidRPr="00F15E96">
        <w:rPr>
          <w:rFonts w:ascii="Times New Roman" w:hAnsi="Times New Roman" w:cs="Times New Roman"/>
        </w:rPr>
        <w:t>tel</w:t>
      </w:r>
      <w:proofErr w:type="spellEnd"/>
      <w:r w:rsidRPr="00F15E96">
        <w:rPr>
          <w:rFonts w:ascii="Times New Roman" w:hAnsi="Times New Roman" w:cs="Times New Roman"/>
        </w:rPr>
        <w:t xml:space="preserve">:  023 351-355, e-mail: </w:t>
      </w:r>
      <w:hyperlink r:id="rId7" w:history="1">
        <w:r w:rsidRPr="00F15E96"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31BC196B" w14:textId="77777777" w:rsidR="000B28FB" w:rsidRDefault="000B28FB" w:rsidP="00117BF6">
      <w:pPr>
        <w:pStyle w:val="NoSpacing"/>
      </w:pPr>
    </w:p>
    <w:p w14:paraId="1827E714" w14:textId="2201917E" w:rsidR="000B28FB" w:rsidRPr="00205525" w:rsidRDefault="000B28FB" w:rsidP="000B28FB">
      <w:pPr>
        <w:pStyle w:val="NoSpacing"/>
        <w:rPr>
          <w:rFonts w:ascii="Times New Roman" w:hAnsi="Times New Roman" w:cs="Times New Roman"/>
        </w:rPr>
      </w:pPr>
      <w:r w:rsidRPr="00205525">
        <w:rPr>
          <w:rStyle w:val="Strong"/>
          <w:rFonts w:ascii="Times New Roman" w:hAnsi="Times New Roman" w:cs="Times New Roman"/>
          <w:color w:val="565656"/>
          <w:bdr w:val="none" w:sz="0" w:space="0" w:color="auto" w:frame="1"/>
        </w:rPr>
        <w:t>Klasa:</w:t>
      </w:r>
      <w:r w:rsidRPr="00205525">
        <w:rPr>
          <w:rStyle w:val="apple-converted-space"/>
          <w:rFonts w:ascii="Times New Roman" w:hAnsi="Times New Roman" w:cs="Times New Roman"/>
          <w:color w:val="565656"/>
        </w:rPr>
        <w:t> </w:t>
      </w:r>
      <w:r w:rsidRPr="00205525">
        <w:rPr>
          <w:rFonts w:ascii="Times New Roman" w:hAnsi="Times New Roman" w:cs="Times New Roman"/>
        </w:rPr>
        <w:t>112-02/1</w:t>
      </w:r>
      <w:r w:rsidR="008A6ED9">
        <w:rPr>
          <w:rFonts w:ascii="Times New Roman" w:hAnsi="Times New Roman" w:cs="Times New Roman"/>
        </w:rPr>
        <w:t>9</w:t>
      </w:r>
      <w:r w:rsidRPr="00205525">
        <w:rPr>
          <w:rFonts w:ascii="Times New Roman" w:hAnsi="Times New Roman" w:cs="Times New Roman"/>
        </w:rPr>
        <w:t>-01/0</w:t>
      </w:r>
      <w:r w:rsidR="008A6ED9">
        <w:rPr>
          <w:rFonts w:ascii="Times New Roman" w:hAnsi="Times New Roman" w:cs="Times New Roman"/>
        </w:rPr>
        <w:t>2</w:t>
      </w:r>
    </w:p>
    <w:p w14:paraId="4DD8AF80" w14:textId="1CC2E0D5" w:rsidR="000B28FB" w:rsidRPr="00205525" w:rsidRDefault="000B28FB" w:rsidP="000B28FB">
      <w:pPr>
        <w:pStyle w:val="NoSpacing"/>
        <w:rPr>
          <w:rFonts w:ascii="Times New Roman" w:hAnsi="Times New Roman" w:cs="Times New Roman"/>
        </w:rPr>
      </w:pPr>
      <w:proofErr w:type="spellStart"/>
      <w:r w:rsidRPr="00205525">
        <w:rPr>
          <w:rStyle w:val="Strong"/>
          <w:rFonts w:ascii="Times New Roman" w:hAnsi="Times New Roman" w:cs="Times New Roman"/>
          <w:color w:val="565656"/>
          <w:bdr w:val="none" w:sz="0" w:space="0" w:color="auto" w:frame="1"/>
        </w:rPr>
        <w:t>Ur.broj</w:t>
      </w:r>
      <w:proofErr w:type="spellEnd"/>
      <w:r w:rsidRPr="00205525">
        <w:rPr>
          <w:rStyle w:val="Strong"/>
          <w:rFonts w:ascii="Times New Roman" w:hAnsi="Times New Roman" w:cs="Times New Roman"/>
          <w:color w:val="565656"/>
          <w:bdr w:val="none" w:sz="0" w:space="0" w:color="auto" w:frame="1"/>
        </w:rPr>
        <w:t>:</w:t>
      </w:r>
      <w:r w:rsidRPr="00205525">
        <w:rPr>
          <w:rStyle w:val="apple-converted-space"/>
          <w:rFonts w:ascii="Times New Roman" w:hAnsi="Times New Roman" w:cs="Times New Roman"/>
          <w:color w:val="565656"/>
        </w:rPr>
        <w:t> </w:t>
      </w:r>
      <w:r w:rsidRPr="00205525">
        <w:rPr>
          <w:rFonts w:ascii="Times New Roman" w:hAnsi="Times New Roman" w:cs="Times New Roman"/>
        </w:rPr>
        <w:t xml:space="preserve"> 2198/04-3-1</w:t>
      </w:r>
      <w:r w:rsidR="008A6ED9">
        <w:rPr>
          <w:rFonts w:ascii="Times New Roman" w:hAnsi="Times New Roman" w:cs="Times New Roman"/>
        </w:rPr>
        <w:t>9-5</w:t>
      </w:r>
    </w:p>
    <w:p w14:paraId="0CD1950C" w14:textId="29C28392" w:rsidR="000B28FB" w:rsidRPr="00205525" w:rsidRDefault="000B28FB" w:rsidP="000B28F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Zemunik Donji,  </w:t>
      </w:r>
      <w:r w:rsidR="008A6ED9">
        <w:rPr>
          <w:rFonts w:ascii="Times New Roman" w:hAnsi="Times New Roman" w:cs="Times New Roman"/>
        </w:rPr>
        <w:t>21</w:t>
      </w:r>
      <w:r w:rsidRPr="00205525">
        <w:rPr>
          <w:rFonts w:ascii="Times New Roman" w:hAnsi="Times New Roman" w:cs="Times New Roman"/>
        </w:rPr>
        <w:t xml:space="preserve">. </w:t>
      </w:r>
      <w:r w:rsidR="008A6ED9">
        <w:rPr>
          <w:rFonts w:ascii="Times New Roman" w:hAnsi="Times New Roman" w:cs="Times New Roman"/>
        </w:rPr>
        <w:t>listopada</w:t>
      </w:r>
      <w:r w:rsidRPr="00205525">
        <w:rPr>
          <w:rFonts w:ascii="Times New Roman" w:hAnsi="Times New Roman" w:cs="Times New Roman"/>
        </w:rPr>
        <w:t xml:space="preserve"> 201</w:t>
      </w:r>
      <w:r w:rsidR="008A6ED9">
        <w:rPr>
          <w:rFonts w:ascii="Times New Roman" w:hAnsi="Times New Roman" w:cs="Times New Roman"/>
        </w:rPr>
        <w:t>9</w:t>
      </w:r>
      <w:r w:rsidRPr="00205525">
        <w:rPr>
          <w:rFonts w:ascii="Times New Roman" w:hAnsi="Times New Roman" w:cs="Times New Roman"/>
        </w:rPr>
        <w:t>. godine</w:t>
      </w:r>
    </w:p>
    <w:p w14:paraId="5F4FB524" w14:textId="77777777" w:rsidR="000B28FB" w:rsidRPr="00F15E96" w:rsidRDefault="000B28FB" w:rsidP="00117BF6">
      <w:pPr>
        <w:pStyle w:val="NoSpacing"/>
        <w:rPr>
          <w:rFonts w:ascii="Times New Roman" w:hAnsi="Times New Roman" w:cs="Times New Roman"/>
        </w:rPr>
      </w:pPr>
    </w:p>
    <w:p w14:paraId="0FE5005F" w14:textId="77777777" w:rsidR="00117BF6" w:rsidRPr="00F15E96" w:rsidRDefault="00117BF6" w:rsidP="00117BF6">
      <w:pPr>
        <w:rPr>
          <w:rFonts w:ascii="Times New Roman" w:hAnsi="Times New Roman" w:cs="Times New Roman"/>
        </w:rPr>
      </w:pPr>
    </w:p>
    <w:p w14:paraId="5F4BEB44" w14:textId="77777777" w:rsidR="00117BF6" w:rsidRPr="00F15E96" w:rsidRDefault="00117BF6" w:rsidP="00117BF6">
      <w:pPr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>Na temelju čl. 20. Zakona o službenicima i namještenicima u lokalnoj i područnoj (regionalnoj) samoupravi („Narodne novine“ br. 86/08 i 61/11)</w:t>
      </w:r>
      <w:r>
        <w:rPr>
          <w:rFonts w:ascii="Times New Roman" w:hAnsi="Times New Roman" w:cs="Times New Roman"/>
        </w:rPr>
        <w:t xml:space="preserve"> Povjerenstvo za provedbu natječaja </w:t>
      </w:r>
      <w:r w:rsidRPr="00F15E96">
        <w:rPr>
          <w:rFonts w:ascii="Times New Roman" w:hAnsi="Times New Roman" w:cs="Times New Roman"/>
        </w:rPr>
        <w:t xml:space="preserve"> ovim putem daje slijedeću </w:t>
      </w:r>
    </w:p>
    <w:p w14:paraId="7E8D76BA" w14:textId="77777777" w:rsidR="00117BF6" w:rsidRPr="00F15E96" w:rsidRDefault="00117BF6" w:rsidP="00117BF6">
      <w:pPr>
        <w:jc w:val="center"/>
        <w:rPr>
          <w:rFonts w:ascii="Times New Roman" w:hAnsi="Times New Roman" w:cs="Times New Roman"/>
          <w:b/>
        </w:rPr>
      </w:pPr>
      <w:r w:rsidRPr="00F15E96">
        <w:rPr>
          <w:rFonts w:ascii="Times New Roman" w:hAnsi="Times New Roman" w:cs="Times New Roman"/>
          <w:b/>
        </w:rPr>
        <w:t>OBAVIJEST I UPUTU KANDIDATIMA</w:t>
      </w:r>
    </w:p>
    <w:p w14:paraId="1410B469" w14:textId="178A772A" w:rsidR="00117BF6" w:rsidRPr="00503CAB" w:rsidRDefault="00117BF6" w:rsidP="00117BF6">
      <w:pPr>
        <w:jc w:val="center"/>
        <w:rPr>
          <w:rFonts w:ascii="Times New Roman" w:hAnsi="Times New Roman" w:cs="Times New Roman"/>
          <w:b/>
        </w:rPr>
      </w:pPr>
      <w:r w:rsidRPr="00503CAB">
        <w:rPr>
          <w:rFonts w:ascii="Times New Roman" w:hAnsi="Times New Roman" w:cs="Times New Roman"/>
          <w:b/>
        </w:rPr>
        <w:t>u postupku popune radnog</w:t>
      </w:r>
      <w:r w:rsidR="009818B9">
        <w:rPr>
          <w:rFonts w:ascii="Times New Roman" w:hAnsi="Times New Roman" w:cs="Times New Roman"/>
          <w:b/>
        </w:rPr>
        <w:t xml:space="preserve"> mjesta na određeno vrijeme: </w:t>
      </w:r>
      <w:r w:rsidR="008A6ED9">
        <w:rPr>
          <w:rFonts w:ascii="Times New Roman" w:hAnsi="Times New Roman" w:cs="Times New Roman"/>
          <w:b/>
        </w:rPr>
        <w:t>R</w:t>
      </w:r>
      <w:r w:rsidR="009818B9" w:rsidRPr="00205525">
        <w:rPr>
          <w:rFonts w:ascii="Times New Roman" w:hAnsi="Times New Roman" w:cs="Times New Roman"/>
          <w:b/>
        </w:rPr>
        <w:t>eferent/</w:t>
      </w:r>
      <w:proofErr w:type="spellStart"/>
      <w:r w:rsidR="009818B9" w:rsidRPr="00205525">
        <w:rPr>
          <w:rFonts w:ascii="Times New Roman" w:hAnsi="Times New Roman" w:cs="Times New Roman"/>
          <w:b/>
        </w:rPr>
        <w:t>ica</w:t>
      </w:r>
      <w:proofErr w:type="spellEnd"/>
      <w:r w:rsidR="009818B9" w:rsidRPr="00205525">
        <w:rPr>
          <w:rFonts w:ascii="Times New Roman" w:hAnsi="Times New Roman" w:cs="Times New Roman"/>
          <w:b/>
        </w:rPr>
        <w:t xml:space="preserve"> za</w:t>
      </w:r>
      <w:r w:rsidR="009818B9" w:rsidRPr="00205525">
        <w:rPr>
          <w:rFonts w:ascii="Times New Roman" w:hAnsi="Times New Roman" w:cs="Times New Roman"/>
          <w:b/>
          <w:sz w:val="24"/>
          <w:szCs w:val="24"/>
        </w:rPr>
        <w:t xml:space="preserve"> opće i administrativne poslove</w:t>
      </w:r>
      <w:r w:rsidR="009818B9">
        <w:rPr>
          <w:rFonts w:ascii="Times New Roman" w:hAnsi="Times New Roman" w:cs="Times New Roman"/>
          <w:b/>
        </w:rPr>
        <w:t xml:space="preserve"> </w:t>
      </w:r>
      <w:r w:rsidRPr="00503CAB">
        <w:rPr>
          <w:rFonts w:ascii="Times New Roman" w:hAnsi="Times New Roman" w:cs="Times New Roman"/>
          <w:b/>
        </w:rPr>
        <w:t xml:space="preserve">u </w:t>
      </w:r>
      <w:r w:rsidRPr="00503CAB">
        <w:rPr>
          <w:rFonts w:ascii="Times New Roman" w:hAnsi="Times New Roman" w:cs="Times New Roman"/>
          <w:b/>
          <w:lang w:val="it-IT"/>
        </w:rPr>
        <w:t xml:space="preserve">Odsjek za </w:t>
      </w:r>
      <w:r w:rsidR="009818B9">
        <w:rPr>
          <w:rFonts w:ascii="Times New Roman" w:hAnsi="Times New Roman" w:cs="Times New Roman"/>
          <w:b/>
          <w:lang w:val="it-IT"/>
        </w:rPr>
        <w:t xml:space="preserve">opće i administrativne poslove </w:t>
      </w:r>
      <w:r>
        <w:rPr>
          <w:rFonts w:ascii="Times New Roman" w:hAnsi="Times New Roman" w:cs="Times New Roman"/>
          <w:b/>
          <w:lang w:val="it-IT"/>
        </w:rPr>
        <w:t>u</w:t>
      </w:r>
      <w:r w:rsidRPr="00503CAB">
        <w:rPr>
          <w:rFonts w:ascii="Times New Roman" w:hAnsi="Times New Roman" w:cs="Times New Roman"/>
          <w:b/>
          <w:lang w:val="it-IT"/>
        </w:rPr>
        <w:t xml:space="preserve"> </w:t>
      </w:r>
      <w:r w:rsidRPr="00503CAB">
        <w:rPr>
          <w:rFonts w:ascii="Times New Roman" w:hAnsi="Times New Roman" w:cs="Times New Roman"/>
          <w:b/>
        </w:rPr>
        <w:t>Jedinstvenom upravnom odjelu Općine Zemunik Donji</w:t>
      </w:r>
    </w:p>
    <w:p w14:paraId="5FE5D6EA" w14:textId="77777777" w:rsidR="00117BF6" w:rsidRPr="00F15E96" w:rsidRDefault="00117BF6" w:rsidP="00117BF6">
      <w:pPr>
        <w:rPr>
          <w:rFonts w:ascii="Times New Roman" w:hAnsi="Times New Roman" w:cs="Times New Roman"/>
        </w:rPr>
      </w:pPr>
    </w:p>
    <w:p w14:paraId="0F72C6BF" w14:textId="39914DB8" w:rsidR="000B28FB" w:rsidRDefault="00117BF6" w:rsidP="00117BF6">
      <w:pPr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 xml:space="preserve"> </w:t>
      </w:r>
      <w:r w:rsidR="008A6ED9">
        <w:rPr>
          <w:rFonts w:ascii="Times New Roman" w:hAnsi="Times New Roman" w:cs="Times New Roman"/>
        </w:rPr>
        <w:t>Na web stranicama HZZ</w:t>
      </w:r>
      <w:r w:rsidR="009818B9">
        <w:rPr>
          <w:rFonts w:ascii="Times New Roman" w:hAnsi="Times New Roman" w:cs="Times New Roman"/>
        </w:rPr>
        <w:t xml:space="preserve">, dana  </w:t>
      </w:r>
      <w:r w:rsidR="008A6ED9">
        <w:rPr>
          <w:rFonts w:ascii="Times New Roman" w:hAnsi="Times New Roman" w:cs="Times New Roman"/>
        </w:rPr>
        <w:t>11</w:t>
      </w:r>
      <w:r w:rsidR="009818B9">
        <w:rPr>
          <w:rFonts w:ascii="Times New Roman" w:hAnsi="Times New Roman" w:cs="Times New Roman"/>
        </w:rPr>
        <w:t xml:space="preserve">. </w:t>
      </w:r>
      <w:r w:rsidR="008A6ED9">
        <w:rPr>
          <w:rFonts w:ascii="Times New Roman" w:hAnsi="Times New Roman" w:cs="Times New Roman"/>
        </w:rPr>
        <w:t>listopada</w:t>
      </w:r>
      <w:r w:rsidR="009818B9">
        <w:rPr>
          <w:rFonts w:ascii="Times New Roman" w:hAnsi="Times New Roman" w:cs="Times New Roman"/>
        </w:rPr>
        <w:t xml:space="preserve"> 201</w:t>
      </w:r>
      <w:r w:rsidR="008A6ED9">
        <w:rPr>
          <w:rFonts w:ascii="Times New Roman" w:hAnsi="Times New Roman" w:cs="Times New Roman"/>
        </w:rPr>
        <w:t>9</w:t>
      </w:r>
      <w:r w:rsidR="009818B9">
        <w:rPr>
          <w:rFonts w:ascii="Times New Roman" w:hAnsi="Times New Roman" w:cs="Times New Roman"/>
        </w:rPr>
        <w:t>.</w:t>
      </w:r>
      <w:r w:rsidRPr="00F15E96">
        <w:rPr>
          <w:rFonts w:ascii="Times New Roman" w:hAnsi="Times New Roman" w:cs="Times New Roman"/>
        </w:rPr>
        <w:t xml:space="preserve"> godine objavljen </w:t>
      </w:r>
      <w:r>
        <w:rPr>
          <w:rFonts w:ascii="Times New Roman" w:hAnsi="Times New Roman" w:cs="Times New Roman"/>
        </w:rPr>
        <w:t xml:space="preserve">je natječaj za prijem službenika  u </w:t>
      </w:r>
      <w:r w:rsidR="009818B9" w:rsidRPr="00503CAB">
        <w:rPr>
          <w:rFonts w:ascii="Times New Roman" w:hAnsi="Times New Roman" w:cs="Times New Roman"/>
          <w:b/>
          <w:lang w:val="it-IT"/>
        </w:rPr>
        <w:t xml:space="preserve">Odsjek za </w:t>
      </w:r>
      <w:r w:rsidR="009818B9">
        <w:rPr>
          <w:rFonts w:ascii="Times New Roman" w:hAnsi="Times New Roman" w:cs="Times New Roman"/>
          <w:b/>
          <w:lang w:val="it-IT"/>
        </w:rPr>
        <w:t xml:space="preserve">opće i administrativne poslove </w:t>
      </w:r>
      <w:r w:rsidRPr="00F15E96">
        <w:rPr>
          <w:rFonts w:ascii="Times New Roman" w:hAnsi="Times New Roman" w:cs="Times New Roman"/>
        </w:rPr>
        <w:t xml:space="preserve"> </w:t>
      </w:r>
      <w:r w:rsidR="000B28FB">
        <w:rPr>
          <w:rFonts w:ascii="Times New Roman" w:hAnsi="Times New Roman" w:cs="Times New Roman"/>
        </w:rPr>
        <w:t>–</w:t>
      </w:r>
      <w:r w:rsidR="000B28FB" w:rsidRPr="000B28FB">
        <w:rPr>
          <w:rFonts w:ascii="Times New Roman" w:hAnsi="Times New Roman" w:cs="Times New Roman"/>
          <w:b/>
        </w:rPr>
        <w:t xml:space="preserve"> </w:t>
      </w:r>
      <w:r w:rsidR="008A6ED9">
        <w:rPr>
          <w:rFonts w:ascii="Times New Roman" w:hAnsi="Times New Roman" w:cs="Times New Roman"/>
          <w:b/>
        </w:rPr>
        <w:t>R</w:t>
      </w:r>
      <w:r w:rsidR="000B28FB" w:rsidRPr="00205525">
        <w:rPr>
          <w:rFonts w:ascii="Times New Roman" w:hAnsi="Times New Roman" w:cs="Times New Roman"/>
          <w:b/>
        </w:rPr>
        <w:t>eferent/</w:t>
      </w:r>
      <w:proofErr w:type="spellStart"/>
      <w:r w:rsidR="000B28FB" w:rsidRPr="00205525">
        <w:rPr>
          <w:rFonts w:ascii="Times New Roman" w:hAnsi="Times New Roman" w:cs="Times New Roman"/>
          <w:b/>
        </w:rPr>
        <w:t>ica</w:t>
      </w:r>
      <w:proofErr w:type="spellEnd"/>
      <w:r w:rsidR="000B28FB" w:rsidRPr="00205525">
        <w:rPr>
          <w:rFonts w:ascii="Times New Roman" w:hAnsi="Times New Roman" w:cs="Times New Roman"/>
          <w:b/>
        </w:rPr>
        <w:t xml:space="preserve"> za</w:t>
      </w:r>
      <w:r w:rsidR="000B28FB" w:rsidRPr="00205525">
        <w:rPr>
          <w:rFonts w:ascii="Times New Roman" w:hAnsi="Times New Roman" w:cs="Times New Roman"/>
          <w:b/>
          <w:sz w:val="24"/>
          <w:szCs w:val="24"/>
        </w:rPr>
        <w:t xml:space="preserve"> opće i administrativne poslove</w:t>
      </w:r>
      <w:r w:rsidR="000B28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15E96">
        <w:rPr>
          <w:rFonts w:ascii="Times New Roman" w:hAnsi="Times New Roman" w:cs="Times New Roman"/>
        </w:rPr>
        <w:t>1 izvršitelj/</w:t>
      </w:r>
      <w:proofErr w:type="spellStart"/>
      <w:r w:rsidRPr="00F15E96">
        <w:rPr>
          <w:rFonts w:ascii="Times New Roman" w:hAnsi="Times New Roman" w:cs="Times New Roman"/>
        </w:rPr>
        <w:t>ica</w:t>
      </w:r>
      <w:proofErr w:type="spellEnd"/>
      <w:r w:rsidRPr="00F15E96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 xml:space="preserve">određeno vrijeme </w:t>
      </w:r>
      <w:r w:rsidR="009818B9">
        <w:rPr>
          <w:rFonts w:ascii="Times New Roman" w:hAnsi="Times New Roman" w:cs="Times New Roman"/>
        </w:rPr>
        <w:t>.</w:t>
      </w:r>
    </w:p>
    <w:p w14:paraId="413F4AE7" w14:textId="77777777" w:rsidR="000B28FB" w:rsidRDefault="000B28FB" w:rsidP="00117BF6">
      <w:pPr>
        <w:rPr>
          <w:rFonts w:ascii="Times New Roman" w:hAnsi="Times New Roman" w:cs="Times New Roman"/>
        </w:rPr>
      </w:pPr>
    </w:p>
    <w:p w14:paraId="34295EA1" w14:textId="77777777" w:rsidR="00117BF6" w:rsidRPr="00503CAB" w:rsidRDefault="00117BF6" w:rsidP="00117BF6">
      <w:pPr>
        <w:rPr>
          <w:rFonts w:ascii="Times New Roman" w:hAnsi="Times New Roman" w:cs="Times New Roman"/>
          <w:b/>
          <w:u w:val="single"/>
        </w:rPr>
      </w:pPr>
      <w:r w:rsidRPr="00503CAB">
        <w:rPr>
          <w:rFonts w:ascii="Times New Roman" w:hAnsi="Times New Roman" w:cs="Times New Roman"/>
          <w:b/>
          <w:u w:val="single"/>
        </w:rPr>
        <w:t xml:space="preserve">Prethodna provjera znanja i sposobnosti </w:t>
      </w:r>
    </w:p>
    <w:p w14:paraId="322010BE" w14:textId="77777777" w:rsidR="00117BF6" w:rsidRPr="00F15E96" w:rsidRDefault="00117BF6" w:rsidP="00117BF6">
      <w:pPr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>Prethodna provjera znanja i sposobnosti kandidata/</w:t>
      </w:r>
      <w:proofErr w:type="spellStart"/>
      <w:r w:rsidRPr="00F15E96">
        <w:rPr>
          <w:rFonts w:ascii="Times New Roman" w:hAnsi="Times New Roman" w:cs="Times New Roman"/>
        </w:rPr>
        <w:t>tkinje</w:t>
      </w:r>
      <w:proofErr w:type="spellEnd"/>
      <w:r w:rsidRPr="00F15E96">
        <w:rPr>
          <w:rFonts w:ascii="Times New Roman" w:hAnsi="Times New Roman" w:cs="Times New Roman"/>
        </w:rPr>
        <w:t xml:space="preserve"> obuhvaća pisano testiranje i intervju. </w:t>
      </w:r>
    </w:p>
    <w:p w14:paraId="132F2317" w14:textId="77777777" w:rsidR="00117BF6" w:rsidRPr="00F15E96" w:rsidRDefault="00117BF6" w:rsidP="00117BF6">
      <w:pPr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>A) Pisano testiranje sastoji se od: - provjere poznavanja osnova ustavnog ustrojstva Republike Hrvatske, djelokruga jedinica lokalne i područne (regionalne) samouprave i s</w:t>
      </w:r>
      <w:r>
        <w:rPr>
          <w:rFonts w:ascii="Times New Roman" w:hAnsi="Times New Roman" w:cs="Times New Roman"/>
        </w:rPr>
        <w:t>amoupravnog djelokruga Općine Zemunik  Donji</w:t>
      </w:r>
      <w:r w:rsidRPr="00F15E96">
        <w:rPr>
          <w:rFonts w:ascii="Times New Roman" w:hAnsi="Times New Roman" w:cs="Times New Roman"/>
        </w:rPr>
        <w:t xml:space="preserve"> - pismeni test, - provjere znanja, sposobnosti i vještina bitnih za obavljanje poslova radnog mjesta - pismeni test,</w:t>
      </w:r>
    </w:p>
    <w:p w14:paraId="1261E992" w14:textId="77777777" w:rsidR="00117BF6" w:rsidRDefault="00117BF6" w:rsidP="00117BF6">
      <w:pPr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 xml:space="preserve"> B) Intervju s </w:t>
      </w:r>
      <w:r>
        <w:rPr>
          <w:rFonts w:ascii="Times New Roman" w:hAnsi="Times New Roman" w:cs="Times New Roman"/>
        </w:rPr>
        <w:t xml:space="preserve">Povjerenstvom za provedbu natječaja </w:t>
      </w:r>
    </w:p>
    <w:p w14:paraId="514A5311" w14:textId="77777777" w:rsidR="00117BF6" w:rsidRPr="00F15E96" w:rsidRDefault="00117BF6" w:rsidP="00117BF6">
      <w:pPr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 xml:space="preserve"> Za svaki dio provjere znanja i intervju kandidatima se dodjeljuje broj bodova od 1 do 10.</w:t>
      </w:r>
    </w:p>
    <w:p w14:paraId="2B618287" w14:textId="77777777" w:rsidR="00DC2C35" w:rsidRDefault="00DC2C35" w:rsidP="00117BF6">
      <w:pPr>
        <w:rPr>
          <w:rFonts w:ascii="Times New Roman" w:hAnsi="Times New Roman" w:cs="Times New Roman"/>
          <w:b/>
          <w:u w:val="single"/>
        </w:rPr>
      </w:pPr>
    </w:p>
    <w:p w14:paraId="56D9363B" w14:textId="77777777" w:rsidR="00117BF6" w:rsidRPr="00503CAB" w:rsidRDefault="00117BF6" w:rsidP="00117BF6">
      <w:pPr>
        <w:rPr>
          <w:rFonts w:ascii="Times New Roman" w:hAnsi="Times New Roman" w:cs="Times New Roman"/>
          <w:b/>
          <w:u w:val="single"/>
        </w:rPr>
      </w:pPr>
      <w:r w:rsidRPr="00503CAB">
        <w:rPr>
          <w:rFonts w:ascii="Times New Roman" w:hAnsi="Times New Roman" w:cs="Times New Roman"/>
          <w:b/>
          <w:u w:val="single"/>
        </w:rPr>
        <w:t xml:space="preserve"> Pravni i drugi izvori za pripremanje kandidata za testiranje</w:t>
      </w:r>
    </w:p>
    <w:p w14:paraId="66025052" w14:textId="77777777" w:rsidR="00117BF6" w:rsidRPr="00F15E96" w:rsidRDefault="00117BF6" w:rsidP="00117BF6">
      <w:pPr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lastRenderedPageBreak/>
        <w:t xml:space="preserve">Poznavanje osnova ustavnog ustrojstva Republike Hrvatske, djelokruga jedinica lokalne i područne (regionalne) samouprave i samoupravnog djelokruga </w:t>
      </w:r>
      <w:r>
        <w:rPr>
          <w:rFonts w:ascii="Times New Roman" w:hAnsi="Times New Roman" w:cs="Times New Roman"/>
        </w:rPr>
        <w:t>Općine Zemunik Donji</w:t>
      </w:r>
    </w:p>
    <w:p w14:paraId="01D0404C" w14:textId="77777777" w:rsidR="000B28FB" w:rsidRPr="00F15E96" w:rsidRDefault="00117BF6" w:rsidP="00117BF6">
      <w:pPr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 xml:space="preserve"> Pitanja kojima se testira poznavanje osnova ustavnog ustrojstva Republike Hrvatske, djelokruga jedinica lokalne i područne (regionalne) samouprave i sa</w:t>
      </w:r>
      <w:r>
        <w:rPr>
          <w:rFonts w:ascii="Times New Roman" w:hAnsi="Times New Roman" w:cs="Times New Roman"/>
        </w:rPr>
        <w:t xml:space="preserve">moupravnog djelokruga Općine Zemunik Donji </w:t>
      </w:r>
      <w:r w:rsidRPr="00F15E96">
        <w:rPr>
          <w:rFonts w:ascii="Times New Roman" w:hAnsi="Times New Roman" w:cs="Times New Roman"/>
        </w:rPr>
        <w:t xml:space="preserve"> temelje se na izvoru:</w:t>
      </w:r>
    </w:p>
    <w:p w14:paraId="2D3F434E" w14:textId="77777777" w:rsidR="00CA1B8F" w:rsidRPr="0083096B" w:rsidRDefault="00117BF6" w:rsidP="00117BF6">
      <w:pPr>
        <w:rPr>
          <w:rFonts w:ascii="Times New Roman" w:hAnsi="Times New Roman" w:cs="Times New Roman"/>
          <w:b/>
          <w:sz w:val="24"/>
          <w:szCs w:val="24"/>
        </w:rPr>
      </w:pPr>
      <w:r w:rsidRPr="0083096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A1B8F" w:rsidRPr="0083096B">
        <w:rPr>
          <w:rFonts w:ascii="Times New Roman" w:hAnsi="Times New Roman" w:cs="Times New Roman"/>
          <w:b/>
          <w:sz w:val="24"/>
          <w:szCs w:val="24"/>
        </w:rPr>
        <w:t>Ustav Republike Hrvatske</w:t>
      </w:r>
      <w:r w:rsidR="0083096B" w:rsidRPr="0083096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A1B8F" w:rsidRPr="0083096B">
        <w:rPr>
          <w:rFonts w:ascii="Times New Roman" w:hAnsi="Times New Roman" w:cs="Times New Roman"/>
          <w:b/>
          <w:sz w:val="24"/>
          <w:szCs w:val="24"/>
        </w:rPr>
        <w:t>pročišćeni tekst</w:t>
      </w:r>
      <w:r w:rsidR="0083096B">
        <w:rPr>
          <w:rFonts w:ascii="Times New Roman" w:hAnsi="Times New Roman" w:cs="Times New Roman"/>
          <w:b/>
          <w:sz w:val="24"/>
          <w:szCs w:val="24"/>
        </w:rPr>
        <w:t>-</w:t>
      </w:r>
      <w:r w:rsidR="0083096B" w:rsidRPr="00830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B8F" w:rsidRPr="0083096B">
        <w:rPr>
          <w:rFonts w:ascii="Times New Roman" w:hAnsi="Times New Roman" w:cs="Times New Roman"/>
          <w:b/>
          <w:sz w:val="24"/>
          <w:szCs w:val="24"/>
        </w:rPr>
        <w:t>NN 56/90, 135/97, 8/98,  113/00, 124/00, 28/01, 41/01, 55/01, 76/10, 85/10, 05/14</w:t>
      </w:r>
      <w:r w:rsidR="0083096B" w:rsidRPr="0083096B">
        <w:rPr>
          <w:rFonts w:ascii="Times New Roman" w:hAnsi="Times New Roman" w:cs="Times New Roman"/>
          <w:b/>
          <w:sz w:val="24"/>
          <w:szCs w:val="24"/>
        </w:rPr>
        <w:t>)</w:t>
      </w:r>
    </w:p>
    <w:p w14:paraId="6F05DACE" w14:textId="77777777" w:rsidR="00117BF6" w:rsidRPr="0083096B" w:rsidRDefault="00117BF6" w:rsidP="00117BF6">
      <w:pPr>
        <w:rPr>
          <w:rFonts w:ascii="Times New Roman" w:hAnsi="Times New Roman" w:cs="Times New Roman"/>
          <w:b/>
          <w:sz w:val="24"/>
          <w:szCs w:val="24"/>
        </w:rPr>
      </w:pPr>
      <w:r w:rsidRPr="0083096B">
        <w:rPr>
          <w:rFonts w:ascii="Times New Roman" w:hAnsi="Times New Roman" w:cs="Times New Roman"/>
          <w:b/>
          <w:sz w:val="24"/>
          <w:szCs w:val="24"/>
        </w:rPr>
        <w:t>2. Zakon o lokalnoj i područnoj (regionalnoj) samoupravi (Narodne</w:t>
      </w:r>
      <w:r w:rsidR="0083096B" w:rsidRPr="0083096B">
        <w:rPr>
          <w:rFonts w:ascii="Times New Roman" w:hAnsi="Times New Roman" w:cs="Times New Roman"/>
          <w:b/>
          <w:sz w:val="24"/>
          <w:szCs w:val="24"/>
        </w:rPr>
        <w:t xml:space="preserve"> novine broj: </w:t>
      </w:r>
      <w:r w:rsidR="0083096B" w:rsidRPr="0083096B">
        <w:rPr>
          <w:rFonts w:ascii="Times New Roman" w:hAnsi="Times New Roman" w:cs="Times New Roman"/>
          <w:b/>
        </w:rPr>
        <w:t> </w:t>
      </w:r>
      <w:hyperlink r:id="rId8" w:history="1">
        <w:r w:rsidR="0083096B" w:rsidRPr="0083096B">
          <w:rPr>
            <w:rFonts w:ascii="Times New Roman" w:hAnsi="Times New Roman" w:cs="Times New Roman"/>
            <w:b/>
          </w:rPr>
          <w:t>33/01</w:t>
        </w:r>
      </w:hyperlink>
      <w:r w:rsidR="0083096B" w:rsidRPr="0083096B">
        <w:rPr>
          <w:rFonts w:ascii="Times New Roman" w:hAnsi="Times New Roman" w:cs="Times New Roman"/>
          <w:b/>
        </w:rPr>
        <w:t>, </w:t>
      </w:r>
      <w:hyperlink r:id="rId9" w:history="1">
        <w:r w:rsidR="0083096B" w:rsidRPr="0083096B">
          <w:rPr>
            <w:rFonts w:ascii="Times New Roman" w:hAnsi="Times New Roman" w:cs="Times New Roman"/>
            <w:b/>
          </w:rPr>
          <w:t>60/01</w:t>
        </w:r>
      </w:hyperlink>
      <w:r w:rsidR="0083096B" w:rsidRPr="0083096B">
        <w:rPr>
          <w:rFonts w:ascii="Times New Roman" w:hAnsi="Times New Roman" w:cs="Times New Roman"/>
          <w:b/>
        </w:rPr>
        <w:t>, </w:t>
      </w:r>
      <w:hyperlink r:id="rId10" w:history="1">
        <w:r w:rsidR="0083096B" w:rsidRPr="0083096B">
          <w:rPr>
            <w:rFonts w:ascii="Times New Roman" w:hAnsi="Times New Roman" w:cs="Times New Roman"/>
            <w:b/>
          </w:rPr>
          <w:t>129/05</w:t>
        </w:r>
      </w:hyperlink>
      <w:r w:rsidR="0083096B" w:rsidRPr="0083096B">
        <w:rPr>
          <w:rFonts w:ascii="Times New Roman" w:hAnsi="Times New Roman" w:cs="Times New Roman"/>
          <w:b/>
        </w:rPr>
        <w:t>, </w:t>
      </w:r>
      <w:hyperlink r:id="rId11" w:history="1">
        <w:r w:rsidR="0083096B" w:rsidRPr="0083096B">
          <w:rPr>
            <w:rFonts w:ascii="Times New Roman" w:hAnsi="Times New Roman" w:cs="Times New Roman"/>
            <w:b/>
          </w:rPr>
          <w:t>109/07</w:t>
        </w:r>
      </w:hyperlink>
      <w:r w:rsidR="0083096B" w:rsidRPr="0083096B">
        <w:rPr>
          <w:rFonts w:ascii="Times New Roman" w:hAnsi="Times New Roman" w:cs="Times New Roman"/>
          <w:b/>
        </w:rPr>
        <w:t>, </w:t>
      </w:r>
      <w:hyperlink r:id="rId12" w:history="1">
        <w:r w:rsidR="0083096B" w:rsidRPr="0083096B">
          <w:rPr>
            <w:rFonts w:ascii="Times New Roman" w:hAnsi="Times New Roman" w:cs="Times New Roman"/>
            <w:b/>
          </w:rPr>
          <w:t>125/08</w:t>
        </w:r>
      </w:hyperlink>
      <w:r w:rsidR="0083096B" w:rsidRPr="0083096B">
        <w:rPr>
          <w:rFonts w:ascii="Times New Roman" w:hAnsi="Times New Roman" w:cs="Times New Roman"/>
          <w:b/>
        </w:rPr>
        <w:t>, </w:t>
      </w:r>
      <w:hyperlink r:id="rId13" w:history="1">
        <w:r w:rsidR="0083096B" w:rsidRPr="0083096B">
          <w:rPr>
            <w:rFonts w:ascii="Times New Roman" w:hAnsi="Times New Roman" w:cs="Times New Roman"/>
            <w:b/>
          </w:rPr>
          <w:t>36/09</w:t>
        </w:r>
      </w:hyperlink>
      <w:r w:rsidR="0083096B" w:rsidRPr="0083096B">
        <w:rPr>
          <w:rFonts w:ascii="Times New Roman" w:hAnsi="Times New Roman" w:cs="Times New Roman"/>
          <w:b/>
        </w:rPr>
        <w:t>, </w:t>
      </w:r>
      <w:hyperlink r:id="rId14" w:history="1">
        <w:r w:rsidR="0083096B" w:rsidRPr="0083096B">
          <w:rPr>
            <w:rFonts w:ascii="Times New Roman" w:hAnsi="Times New Roman" w:cs="Times New Roman"/>
            <w:b/>
          </w:rPr>
          <w:t>36/09</w:t>
        </w:r>
      </w:hyperlink>
      <w:r w:rsidR="0083096B" w:rsidRPr="0083096B">
        <w:rPr>
          <w:rFonts w:ascii="Times New Roman" w:hAnsi="Times New Roman" w:cs="Times New Roman"/>
          <w:b/>
        </w:rPr>
        <w:t>, </w:t>
      </w:r>
      <w:hyperlink r:id="rId15" w:history="1">
        <w:r w:rsidR="0083096B" w:rsidRPr="0083096B">
          <w:rPr>
            <w:rFonts w:ascii="Times New Roman" w:hAnsi="Times New Roman" w:cs="Times New Roman"/>
            <w:b/>
          </w:rPr>
          <w:t>150/11</w:t>
        </w:r>
      </w:hyperlink>
      <w:r w:rsidR="0083096B" w:rsidRPr="0083096B">
        <w:rPr>
          <w:rFonts w:ascii="Times New Roman" w:hAnsi="Times New Roman" w:cs="Times New Roman"/>
          <w:b/>
        </w:rPr>
        <w:t>, </w:t>
      </w:r>
      <w:hyperlink r:id="rId16" w:history="1">
        <w:r w:rsidR="0083096B" w:rsidRPr="0083096B">
          <w:rPr>
            <w:rFonts w:ascii="Times New Roman" w:hAnsi="Times New Roman" w:cs="Times New Roman"/>
            <w:b/>
          </w:rPr>
          <w:t>144/12</w:t>
        </w:r>
      </w:hyperlink>
      <w:r w:rsidR="0083096B" w:rsidRPr="0083096B">
        <w:rPr>
          <w:rFonts w:ascii="Times New Roman" w:hAnsi="Times New Roman" w:cs="Times New Roman"/>
          <w:b/>
        </w:rPr>
        <w:t>, </w:t>
      </w:r>
      <w:hyperlink r:id="rId17" w:history="1">
        <w:r w:rsidR="0083096B" w:rsidRPr="0083096B">
          <w:rPr>
            <w:rFonts w:ascii="Times New Roman" w:hAnsi="Times New Roman" w:cs="Times New Roman"/>
            <w:b/>
          </w:rPr>
          <w:t>19/13</w:t>
        </w:r>
      </w:hyperlink>
      <w:r w:rsidR="0083096B" w:rsidRPr="0083096B">
        <w:rPr>
          <w:rFonts w:ascii="Times New Roman" w:hAnsi="Times New Roman" w:cs="Times New Roman"/>
          <w:b/>
        </w:rPr>
        <w:t>, </w:t>
      </w:r>
      <w:hyperlink r:id="rId18" w:history="1">
        <w:r w:rsidR="0083096B" w:rsidRPr="0083096B">
          <w:rPr>
            <w:rFonts w:ascii="Times New Roman" w:hAnsi="Times New Roman" w:cs="Times New Roman"/>
            <w:b/>
          </w:rPr>
          <w:t>137/15</w:t>
        </w:r>
      </w:hyperlink>
      <w:r w:rsidR="0083096B" w:rsidRPr="0083096B">
        <w:rPr>
          <w:rFonts w:ascii="Times New Roman" w:hAnsi="Times New Roman" w:cs="Times New Roman"/>
          <w:b/>
        </w:rPr>
        <w:t>, </w:t>
      </w:r>
      <w:hyperlink r:id="rId19" w:tgtFrame="_blank" w:history="1">
        <w:r w:rsidR="0083096B" w:rsidRPr="0083096B">
          <w:rPr>
            <w:rFonts w:ascii="Times New Roman" w:hAnsi="Times New Roman" w:cs="Times New Roman"/>
            <w:b/>
          </w:rPr>
          <w:t>123/17</w:t>
        </w:r>
      </w:hyperlink>
      <w:r w:rsidR="0083096B" w:rsidRPr="0083096B">
        <w:rPr>
          <w:rFonts w:ascii="Times New Roman" w:hAnsi="Times New Roman" w:cs="Times New Roman"/>
          <w:b/>
        </w:rPr>
        <w:t>)</w:t>
      </w:r>
      <w:r w:rsidRPr="0083096B">
        <w:rPr>
          <w:rFonts w:ascii="Times New Roman" w:hAnsi="Times New Roman" w:cs="Times New Roman"/>
          <w:b/>
        </w:rPr>
        <w:t xml:space="preserve"> </w:t>
      </w:r>
    </w:p>
    <w:p w14:paraId="4EA80F04" w14:textId="77777777" w:rsidR="00117BF6" w:rsidRPr="0083096B" w:rsidRDefault="00117BF6" w:rsidP="00117BF6">
      <w:pPr>
        <w:rPr>
          <w:rFonts w:ascii="Times New Roman" w:hAnsi="Times New Roman" w:cs="Times New Roman"/>
          <w:b/>
          <w:sz w:val="24"/>
          <w:szCs w:val="24"/>
        </w:rPr>
      </w:pPr>
      <w:r w:rsidRPr="0083096B">
        <w:rPr>
          <w:rFonts w:ascii="Times New Roman" w:hAnsi="Times New Roman" w:cs="Times New Roman"/>
          <w:b/>
          <w:sz w:val="24"/>
          <w:szCs w:val="24"/>
        </w:rPr>
        <w:t xml:space="preserve">3. Statut Općine Zemunik Donji  (Službeni glasnik Zadarske županije 13/16) </w:t>
      </w:r>
    </w:p>
    <w:p w14:paraId="2054E1CC" w14:textId="77777777" w:rsidR="009818B9" w:rsidRDefault="009818B9" w:rsidP="00117BF6">
      <w:pPr>
        <w:rPr>
          <w:rFonts w:ascii="Times New Roman" w:hAnsi="Times New Roman" w:cs="Times New Roman"/>
        </w:rPr>
      </w:pPr>
    </w:p>
    <w:p w14:paraId="736724AD" w14:textId="77777777" w:rsidR="00117BF6" w:rsidRPr="00102238" w:rsidRDefault="00117BF6" w:rsidP="00117BF6">
      <w:pPr>
        <w:rPr>
          <w:rFonts w:ascii="Times New Roman" w:hAnsi="Times New Roman" w:cs="Times New Roman"/>
          <w:b/>
          <w:u w:val="single"/>
        </w:rPr>
      </w:pPr>
      <w:r w:rsidRPr="00102238">
        <w:rPr>
          <w:rFonts w:ascii="Times New Roman" w:hAnsi="Times New Roman" w:cs="Times New Roman"/>
          <w:b/>
          <w:u w:val="single"/>
        </w:rPr>
        <w:t>Provjera znanja, sposobnosti i vještina bitnih za obavljanje poslova radnog mjesta</w:t>
      </w:r>
    </w:p>
    <w:p w14:paraId="56F6EB52" w14:textId="77777777" w:rsidR="00117BF6" w:rsidRDefault="00117BF6" w:rsidP="00117BF6">
      <w:pPr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>Pitanja kojima se testira provjera znanja, sposobnosti i vještina bitnih za obavljanje poslova radnog mjesta temelje se na slijedećim propisima</w:t>
      </w:r>
      <w:r>
        <w:rPr>
          <w:rFonts w:ascii="Times New Roman" w:hAnsi="Times New Roman" w:cs="Times New Roman"/>
        </w:rPr>
        <w:t>:</w:t>
      </w:r>
    </w:p>
    <w:p w14:paraId="59AE86F9" w14:textId="77777777" w:rsidR="009818B9" w:rsidRPr="0083096B" w:rsidRDefault="009818B9" w:rsidP="008309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830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Zakon o službenicima i namještenicima u lokalnoj i područnoj (regionalnoj) samoupravi </w:t>
      </w:r>
      <w:r w:rsidR="00DC2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8309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pročišćeni tekst zakona</w:t>
      </w:r>
      <w:r w:rsidRPr="00830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309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NN 86/08, 61/11, 03/18</w:t>
      </w:r>
      <w:r w:rsidR="00DC2C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)</w:t>
      </w:r>
    </w:p>
    <w:p w14:paraId="177CE4A9" w14:textId="77777777" w:rsidR="009818B9" w:rsidRPr="0083096B" w:rsidRDefault="009818B9" w:rsidP="009818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Uredbu </w:t>
      </w:r>
      <w:r w:rsidRPr="008309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uredskom poslovanju </w:t>
      </w:r>
      <w:r w:rsidR="00DC2C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(NN </w:t>
      </w:r>
      <w:r w:rsidRPr="008309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07/2009</w:t>
      </w:r>
      <w:r w:rsidR="00DC2C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2D5CF7F2" w14:textId="77777777" w:rsidR="009818B9" w:rsidRPr="0083096B" w:rsidRDefault="009818B9" w:rsidP="009818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0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Zakon o pravu na pristup informacijama </w:t>
      </w:r>
      <w:r w:rsidR="00DC2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830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pročišćeni tekst zakona NN</w:t>
      </w:r>
      <w:r w:rsidRPr="0083096B">
        <w:rPr>
          <w:rFonts w:ascii="Times New Roman" w:hAnsi="Times New Roman" w:cs="Times New Roman"/>
          <w:b/>
        </w:rPr>
        <w:t> </w:t>
      </w:r>
      <w:hyperlink r:id="rId20" w:history="1">
        <w:r w:rsidRPr="0083096B">
          <w:rPr>
            <w:rFonts w:ascii="Times New Roman" w:hAnsi="Times New Roman" w:cs="Times New Roman"/>
            <w:b/>
          </w:rPr>
          <w:t>25/13</w:t>
        </w:r>
      </w:hyperlink>
      <w:r w:rsidRPr="0083096B">
        <w:rPr>
          <w:rFonts w:ascii="Times New Roman" w:hAnsi="Times New Roman" w:cs="Times New Roman"/>
          <w:b/>
        </w:rPr>
        <w:t>, </w:t>
      </w:r>
      <w:hyperlink r:id="rId21" w:history="1">
        <w:r w:rsidRPr="0083096B">
          <w:rPr>
            <w:rFonts w:ascii="Times New Roman" w:hAnsi="Times New Roman" w:cs="Times New Roman"/>
            <w:b/>
          </w:rPr>
          <w:t>85/15</w:t>
        </w:r>
      </w:hyperlink>
      <w:r w:rsidR="00DC2C35">
        <w:rPr>
          <w:rFonts w:ascii="Times New Roman" w:hAnsi="Times New Roman" w:cs="Times New Roman"/>
          <w:b/>
        </w:rPr>
        <w:t>)</w:t>
      </w:r>
    </w:p>
    <w:p w14:paraId="62A0BC81" w14:textId="77777777" w:rsidR="009818B9" w:rsidRPr="009818B9" w:rsidRDefault="009818B9" w:rsidP="009818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6C868A" w14:textId="77777777" w:rsidR="009818B9" w:rsidRPr="009818B9" w:rsidRDefault="009818B9" w:rsidP="009818B9">
      <w:pPr>
        <w:rPr>
          <w:rFonts w:ascii="Times New Roman" w:hAnsi="Times New Roman" w:cs="Times New Roman"/>
          <w:sz w:val="24"/>
          <w:szCs w:val="24"/>
        </w:rPr>
      </w:pPr>
    </w:p>
    <w:p w14:paraId="1D7248A2" w14:textId="77777777" w:rsidR="00117BF6" w:rsidRPr="00102238" w:rsidRDefault="00117BF6" w:rsidP="00117BF6">
      <w:pPr>
        <w:rPr>
          <w:rFonts w:ascii="Times New Roman" w:hAnsi="Times New Roman" w:cs="Times New Roman"/>
          <w:b/>
          <w:u w:val="single"/>
        </w:rPr>
      </w:pPr>
      <w:r w:rsidRPr="00102238">
        <w:rPr>
          <w:rFonts w:ascii="Times New Roman" w:hAnsi="Times New Roman" w:cs="Times New Roman"/>
          <w:b/>
          <w:u w:val="single"/>
        </w:rPr>
        <w:t>Podaci o plaći radnog mjesta</w:t>
      </w:r>
    </w:p>
    <w:p w14:paraId="2F951E90" w14:textId="77777777" w:rsidR="00531450" w:rsidRDefault="00117BF6" w:rsidP="00117BF6">
      <w:pPr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 xml:space="preserve"> Osnovnu plaću službenika čini umnožak koeficijenta složenosti poslova radnog mjesta na koje je raspoređen i osnovice za izračun plaće, uvećan za 0,5% za svaku navršenu godinu radnog staža. Koeficijent složenosti poslova za</w:t>
      </w:r>
      <w:r w:rsidR="000B28FB">
        <w:rPr>
          <w:rFonts w:ascii="Times New Roman" w:hAnsi="Times New Roman" w:cs="Times New Roman"/>
        </w:rPr>
        <w:t xml:space="preserve"> radno mjesto utvrđen je </w:t>
      </w:r>
      <w:r w:rsidRPr="00F15E96">
        <w:rPr>
          <w:rFonts w:ascii="Times New Roman" w:hAnsi="Times New Roman" w:cs="Times New Roman"/>
        </w:rPr>
        <w:t xml:space="preserve"> Odlukom</w:t>
      </w:r>
      <w:r>
        <w:rPr>
          <w:rFonts w:ascii="Times New Roman" w:hAnsi="Times New Roman" w:cs="Times New Roman"/>
        </w:rPr>
        <w:t xml:space="preserve"> općinskog vijeća</w:t>
      </w:r>
      <w:r w:rsidRPr="00F15E96">
        <w:rPr>
          <w:rFonts w:ascii="Times New Roman" w:hAnsi="Times New Roman" w:cs="Times New Roman"/>
        </w:rPr>
        <w:t xml:space="preserve"> o koeficijentima za obračun plaće služ</w:t>
      </w:r>
      <w:r>
        <w:rPr>
          <w:rFonts w:ascii="Times New Roman" w:hAnsi="Times New Roman" w:cs="Times New Roman"/>
        </w:rPr>
        <w:t xml:space="preserve">benika. </w:t>
      </w:r>
    </w:p>
    <w:p w14:paraId="2A9DC128" w14:textId="6519F33C" w:rsidR="00117BF6" w:rsidRDefault="00117BF6" w:rsidP="00117BF6">
      <w:pPr>
        <w:rPr>
          <w:rFonts w:ascii="Times New Roman" w:hAnsi="Times New Roman" w:cs="Times New Roman"/>
        </w:rPr>
      </w:pPr>
      <w:r w:rsidRPr="00F15E96">
        <w:rPr>
          <w:rFonts w:ascii="Times New Roman" w:hAnsi="Times New Roman" w:cs="Times New Roman"/>
        </w:rPr>
        <w:t>Osnovica je utvrđena Odlukom o visini osnovice za izračun plać</w:t>
      </w:r>
      <w:r w:rsidR="00531450">
        <w:rPr>
          <w:rFonts w:ascii="Times New Roman" w:hAnsi="Times New Roman" w:cs="Times New Roman"/>
        </w:rPr>
        <w:t>a</w:t>
      </w:r>
      <w:r w:rsidRPr="00F15E96">
        <w:rPr>
          <w:rFonts w:ascii="Times New Roman" w:hAnsi="Times New Roman" w:cs="Times New Roman"/>
        </w:rPr>
        <w:t xml:space="preserve"> službenika i namještenika </w:t>
      </w:r>
      <w:r w:rsidR="00531450">
        <w:rPr>
          <w:rFonts w:ascii="Times New Roman" w:hAnsi="Times New Roman" w:cs="Times New Roman"/>
        </w:rPr>
        <w:t>zaposlenih u</w:t>
      </w:r>
      <w:r>
        <w:rPr>
          <w:rFonts w:ascii="Times New Roman" w:hAnsi="Times New Roman" w:cs="Times New Roman"/>
        </w:rPr>
        <w:t xml:space="preserve"> Općin</w:t>
      </w:r>
      <w:r w:rsidR="0053145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Zem</w:t>
      </w:r>
      <w:r w:rsidR="000B28FB">
        <w:rPr>
          <w:rFonts w:ascii="Times New Roman" w:hAnsi="Times New Roman" w:cs="Times New Roman"/>
        </w:rPr>
        <w:t>unik Donji</w:t>
      </w:r>
      <w:r w:rsidR="00531450">
        <w:rPr>
          <w:rFonts w:ascii="Times New Roman" w:hAnsi="Times New Roman" w:cs="Times New Roman"/>
        </w:rPr>
        <w:t>.</w:t>
      </w:r>
    </w:p>
    <w:p w14:paraId="0107D3F5" w14:textId="77777777" w:rsidR="00117BF6" w:rsidRDefault="00117BF6" w:rsidP="00117BF6">
      <w:pPr>
        <w:rPr>
          <w:rFonts w:ascii="Times New Roman" w:hAnsi="Times New Roman" w:cs="Times New Roman"/>
        </w:rPr>
      </w:pPr>
    </w:p>
    <w:p w14:paraId="245B08DD" w14:textId="7BD785AB" w:rsidR="00117BF6" w:rsidRPr="00DC2C35" w:rsidRDefault="00117BF6" w:rsidP="00117BF6">
      <w:pPr>
        <w:rPr>
          <w:rFonts w:ascii="Times New Roman" w:hAnsi="Times New Roman" w:cs="Times New Roman"/>
          <w:b/>
          <w:sz w:val="24"/>
          <w:szCs w:val="24"/>
        </w:rPr>
      </w:pPr>
      <w:r w:rsidRPr="00DC2C35">
        <w:rPr>
          <w:rFonts w:ascii="Times New Roman" w:hAnsi="Times New Roman" w:cs="Times New Roman"/>
          <w:b/>
          <w:sz w:val="24"/>
          <w:szCs w:val="24"/>
        </w:rPr>
        <w:t>TESTIRAN</w:t>
      </w:r>
      <w:r w:rsidR="00D34A0F" w:rsidRPr="00DC2C35">
        <w:rPr>
          <w:rFonts w:ascii="Times New Roman" w:hAnsi="Times New Roman" w:cs="Times New Roman"/>
          <w:b/>
          <w:sz w:val="24"/>
          <w:szCs w:val="24"/>
        </w:rPr>
        <w:t xml:space="preserve">JE ĆE SE PROVESTI  U </w:t>
      </w:r>
      <w:r w:rsidR="008A6ED9">
        <w:rPr>
          <w:rFonts w:ascii="Times New Roman" w:hAnsi="Times New Roman" w:cs="Times New Roman"/>
          <w:b/>
          <w:sz w:val="24"/>
          <w:szCs w:val="24"/>
        </w:rPr>
        <w:t>PONEDJELJAK</w:t>
      </w:r>
      <w:r w:rsidR="004E19C3" w:rsidRPr="00DC2C35">
        <w:rPr>
          <w:rFonts w:ascii="Times New Roman" w:hAnsi="Times New Roman" w:cs="Times New Roman"/>
          <w:b/>
          <w:sz w:val="24"/>
          <w:szCs w:val="24"/>
        </w:rPr>
        <w:t>, 2</w:t>
      </w:r>
      <w:r w:rsidR="008A6ED9">
        <w:rPr>
          <w:rFonts w:ascii="Times New Roman" w:hAnsi="Times New Roman" w:cs="Times New Roman"/>
          <w:b/>
          <w:sz w:val="24"/>
          <w:szCs w:val="24"/>
        </w:rPr>
        <w:t>8</w:t>
      </w:r>
      <w:r w:rsidR="004E19C3" w:rsidRPr="00DC2C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6ED9">
        <w:rPr>
          <w:rFonts w:ascii="Times New Roman" w:hAnsi="Times New Roman" w:cs="Times New Roman"/>
          <w:b/>
          <w:sz w:val="24"/>
          <w:szCs w:val="24"/>
        </w:rPr>
        <w:t>LISTOPADA</w:t>
      </w:r>
      <w:r w:rsidR="004E19C3" w:rsidRPr="00DC2C35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8A6ED9">
        <w:rPr>
          <w:rFonts w:ascii="Times New Roman" w:hAnsi="Times New Roman" w:cs="Times New Roman"/>
          <w:b/>
          <w:sz w:val="24"/>
          <w:szCs w:val="24"/>
        </w:rPr>
        <w:t>9</w:t>
      </w:r>
      <w:r w:rsidRPr="00DC2C35">
        <w:rPr>
          <w:rFonts w:ascii="Times New Roman" w:hAnsi="Times New Roman" w:cs="Times New Roman"/>
          <w:b/>
          <w:sz w:val="24"/>
          <w:szCs w:val="24"/>
        </w:rPr>
        <w:t>.G. U PROSTORIJAMA OPĆINE ZEM</w:t>
      </w:r>
      <w:r w:rsidR="00D77165" w:rsidRPr="00DC2C35">
        <w:rPr>
          <w:rFonts w:ascii="Times New Roman" w:hAnsi="Times New Roman" w:cs="Times New Roman"/>
          <w:b/>
          <w:sz w:val="24"/>
          <w:szCs w:val="24"/>
        </w:rPr>
        <w:t>UNIK DONJI S POČETKOM U 1</w:t>
      </w:r>
      <w:r w:rsidR="008A6ED9">
        <w:rPr>
          <w:rFonts w:ascii="Times New Roman" w:hAnsi="Times New Roman" w:cs="Times New Roman"/>
          <w:b/>
          <w:sz w:val="24"/>
          <w:szCs w:val="24"/>
        </w:rPr>
        <w:t>0</w:t>
      </w:r>
      <w:r w:rsidRPr="00DC2C35">
        <w:rPr>
          <w:rFonts w:ascii="Times New Roman" w:hAnsi="Times New Roman" w:cs="Times New Roman"/>
          <w:b/>
          <w:sz w:val="24"/>
          <w:szCs w:val="24"/>
        </w:rPr>
        <w:t xml:space="preserve">,00 SATI. </w:t>
      </w:r>
    </w:p>
    <w:p w14:paraId="536FDC3A" w14:textId="77777777" w:rsidR="00117BF6" w:rsidRPr="00F15E96" w:rsidRDefault="00117BF6" w:rsidP="00117BF6">
      <w:pPr>
        <w:jc w:val="right"/>
        <w:rPr>
          <w:rFonts w:ascii="Times New Roman" w:hAnsi="Times New Roman" w:cs="Times New Roman"/>
        </w:rPr>
      </w:pPr>
    </w:p>
    <w:p w14:paraId="05608F87" w14:textId="77777777" w:rsidR="00117BF6" w:rsidRPr="00BA7CA4" w:rsidRDefault="00117BF6" w:rsidP="00117BF6">
      <w:pPr>
        <w:jc w:val="right"/>
        <w:rPr>
          <w:rFonts w:ascii="Times New Roman" w:hAnsi="Times New Roman" w:cs="Times New Roman"/>
          <w:b/>
        </w:rPr>
      </w:pPr>
      <w:r w:rsidRPr="00BA7CA4">
        <w:rPr>
          <w:rFonts w:ascii="Times New Roman" w:hAnsi="Times New Roman" w:cs="Times New Roman"/>
          <w:b/>
        </w:rPr>
        <w:t>Povjerenstvo za provedbu natječaja</w:t>
      </w:r>
    </w:p>
    <w:p w14:paraId="646EDFCB" w14:textId="77777777" w:rsidR="00A075E1" w:rsidRDefault="00A075E1"/>
    <w:sectPr w:rsidR="00A075E1" w:rsidSect="00A0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06A1"/>
    <w:multiLevelType w:val="hybridMultilevel"/>
    <w:tmpl w:val="DFDCACAE"/>
    <w:lvl w:ilvl="0" w:tplc="40F0C5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F6"/>
    <w:rsid w:val="000B28FB"/>
    <w:rsid w:val="00117BF6"/>
    <w:rsid w:val="0018600F"/>
    <w:rsid w:val="00334C09"/>
    <w:rsid w:val="00362AD1"/>
    <w:rsid w:val="004E19C3"/>
    <w:rsid w:val="00531450"/>
    <w:rsid w:val="00534BF5"/>
    <w:rsid w:val="0083096B"/>
    <w:rsid w:val="008A6ED9"/>
    <w:rsid w:val="009818B9"/>
    <w:rsid w:val="00A075E1"/>
    <w:rsid w:val="00CA1B8F"/>
    <w:rsid w:val="00D34A0F"/>
    <w:rsid w:val="00D5041B"/>
    <w:rsid w:val="00D77165"/>
    <w:rsid w:val="00DC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C1DA"/>
  <w15:docId w15:val="{A39EB59F-AE22-4842-80CC-82CC1900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BF6"/>
  </w:style>
  <w:style w:type="paragraph" w:styleId="Heading1">
    <w:name w:val="heading 1"/>
    <w:basedOn w:val="Normal"/>
    <w:link w:val="Heading1Char"/>
    <w:uiPriority w:val="9"/>
    <w:qFormat/>
    <w:rsid w:val="00981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B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7B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F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B28FB"/>
    <w:rPr>
      <w:b/>
      <w:bCs/>
    </w:rPr>
  </w:style>
  <w:style w:type="character" w:customStyle="1" w:styleId="apple-converted-space">
    <w:name w:val="apple-converted-space"/>
    <w:basedOn w:val="DefaultParagraphFont"/>
    <w:rsid w:val="000B28FB"/>
  </w:style>
  <w:style w:type="character" w:customStyle="1" w:styleId="Heading1Char">
    <w:name w:val="Heading 1 Char"/>
    <w:basedOn w:val="DefaultParagraphFont"/>
    <w:link w:val="Heading1"/>
    <w:uiPriority w:val="9"/>
    <w:rsid w:val="009818B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98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98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98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8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0" TargetMode="External"/><Relationship Id="rId13" Type="http://schemas.openxmlformats.org/officeDocument/2006/relationships/hyperlink" Target="http://www.zakon.hr/cms.htm?id=265" TargetMode="External"/><Relationship Id="rId18" Type="http://schemas.openxmlformats.org/officeDocument/2006/relationships/hyperlink" Target="http://www.zakon.hr/cms.htm?id=157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kon.hr/cms.htm?id=12101" TargetMode="External"/><Relationship Id="rId7" Type="http://schemas.openxmlformats.org/officeDocument/2006/relationships/hyperlink" Target="mailto:opcinaze@inet.hr" TargetMode="External"/><Relationship Id="rId12" Type="http://schemas.openxmlformats.org/officeDocument/2006/relationships/hyperlink" Target="http://www.zakon.hr/cms.htm?id=264" TargetMode="External"/><Relationship Id="rId17" Type="http://schemas.openxmlformats.org/officeDocument/2006/relationships/hyperlink" Target="http://www.zakon.hr/cms.htm?id=28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268" TargetMode="External"/><Relationship Id="rId20" Type="http://schemas.openxmlformats.org/officeDocument/2006/relationships/hyperlink" Target="http://www.zakon.hr/cms.htm?id=1209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zakon.hr/cms.htm?id=26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zakon.hr/cms.htm?id=2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akon.hr/cms.htm?id=262" TargetMode="External"/><Relationship Id="rId19" Type="http://schemas.openxmlformats.org/officeDocument/2006/relationships/hyperlink" Target="https://www.zakon.hr/cms.htm?id=26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1" TargetMode="External"/><Relationship Id="rId14" Type="http://schemas.openxmlformats.org/officeDocument/2006/relationships/hyperlink" Target="http://www.zakon.hr/cms.htm?id=2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2</cp:revision>
  <dcterms:created xsi:type="dcterms:W3CDTF">2019-10-23T09:01:00Z</dcterms:created>
  <dcterms:modified xsi:type="dcterms:W3CDTF">2019-10-23T09:01:00Z</dcterms:modified>
</cp:coreProperties>
</file>