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E745B" w14:textId="77777777" w:rsidR="002E7009" w:rsidRPr="00157CBB" w:rsidRDefault="002E7009" w:rsidP="00157CBB">
      <w:pPr>
        <w:rPr>
          <w:rFonts w:ascii="Times New Roman" w:hAnsi="Times New Roman" w:cs="Times New Roman"/>
          <w:lang w:eastAsia="en-US"/>
        </w:rPr>
      </w:pPr>
      <w:r w:rsidRPr="00462359">
        <w:rPr>
          <w:rFonts w:ascii="Times New Roman" w:hAnsi="Times New Roman" w:cs="Times New Roman"/>
        </w:rPr>
        <w:br/>
      </w:r>
      <w:r w:rsidRPr="00157CBB">
        <w:rPr>
          <w:rFonts w:ascii="Times New Roman" w:hAnsi="Times New Roman" w:cs="Times New Roman"/>
        </w:rPr>
        <w:t>Na temelju članka 35. stavka 2. i članka 391. stavka 1. Zakona o vlasništvu i drugim stvarnim pravima (Narodne novine" broj 91/96, 68/98, 137/99, 22/00, 73/00, 114/01 79/06. 141/06, 146/08, 38/09, 153/09, 90/10, 143/12, 152/14, 81/15, 94/17)</w:t>
      </w:r>
      <w:r w:rsidR="003319E6" w:rsidRPr="00157CBB">
        <w:rPr>
          <w:rFonts w:ascii="Times New Roman" w:hAnsi="Times New Roman" w:cs="Times New Roman"/>
        </w:rPr>
        <w:t xml:space="preserve"> i Odluke o</w:t>
      </w:r>
      <w:r w:rsidR="003319E6" w:rsidRPr="00157CBB">
        <w:rPr>
          <w:rFonts w:ascii="Times New Roman" w:eastAsia="Times New Roman" w:hAnsi="Times New Roman" w:cs="Times New Roman"/>
          <w:color w:val="000000" w:themeColor="text1"/>
          <w:kern w:val="36"/>
          <w:sz w:val="24"/>
          <w:szCs w:val="24"/>
        </w:rPr>
        <w:t xml:space="preserve"> davanju u zakup neizgrađenog građevinskog zemljišta uz pravo gradnje (Službeni glasnik Općine Zemunik Donji 73/26)</w:t>
      </w:r>
      <w:r w:rsidR="003319E6" w:rsidRPr="00157CBB">
        <w:rPr>
          <w:rFonts w:ascii="Times New Roman" w:hAnsi="Times New Roman" w:cs="Times New Roman"/>
          <w:lang w:eastAsia="en-US"/>
        </w:rPr>
        <w:t xml:space="preserve"> </w:t>
      </w:r>
      <w:r w:rsidRPr="00157CBB">
        <w:rPr>
          <w:rFonts w:ascii="Times New Roman" w:hAnsi="Times New Roman" w:cs="Times New Roman"/>
        </w:rPr>
        <w:t>raspisuje se</w:t>
      </w:r>
    </w:p>
    <w:p w14:paraId="178278F7" w14:textId="77777777" w:rsidR="002E7009" w:rsidRPr="00462359" w:rsidRDefault="002E7009" w:rsidP="002E7009">
      <w:pPr>
        <w:jc w:val="center"/>
        <w:rPr>
          <w:rFonts w:ascii="Times New Roman" w:hAnsi="Times New Roman" w:cs="Times New Roman"/>
        </w:rPr>
      </w:pPr>
      <w:r w:rsidRPr="00462359">
        <w:rPr>
          <w:rFonts w:ascii="Times New Roman" w:hAnsi="Times New Roman" w:cs="Times New Roman"/>
        </w:rPr>
        <w:br/>
        <w:t>JAVNI NATJEČAJ</w:t>
      </w:r>
    </w:p>
    <w:p w14:paraId="03674E29" w14:textId="77777777" w:rsidR="002E7009" w:rsidRPr="00462359" w:rsidRDefault="002E7009" w:rsidP="002E7009">
      <w:pPr>
        <w:jc w:val="center"/>
        <w:rPr>
          <w:rFonts w:ascii="Times New Roman" w:hAnsi="Times New Roman" w:cs="Times New Roman"/>
        </w:rPr>
      </w:pPr>
      <w:r w:rsidRPr="00462359">
        <w:rPr>
          <w:rFonts w:ascii="Times New Roman" w:hAnsi="Times New Roman" w:cs="Times New Roman"/>
        </w:rPr>
        <w:t xml:space="preserve">za osnivanje prava građenja na nekretninama </w:t>
      </w:r>
      <w:hyperlink r:id="rId5" w:history="1">
        <w:r w:rsidRPr="00157CBB">
          <w:t>k.č.br</w:t>
        </w:r>
      </w:hyperlink>
      <w:r w:rsidRPr="00157CBB">
        <w:t>.</w:t>
      </w:r>
      <w:r w:rsidRPr="00462359">
        <w:rPr>
          <w:rFonts w:ascii="Times New Roman" w:hAnsi="Times New Roman" w:cs="Times New Roman"/>
        </w:rPr>
        <w:t xml:space="preserve"> 8404/2 (nova izmjera) odnosno</w:t>
      </w:r>
      <w:r w:rsidR="005F3A07">
        <w:rPr>
          <w:rFonts w:ascii="Times New Roman" w:hAnsi="Times New Roman" w:cs="Times New Roman"/>
        </w:rPr>
        <w:t xml:space="preserve"> dio 656/40 </w:t>
      </w:r>
      <w:r w:rsidRPr="00462359">
        <w:rPr>
          <w:rFonts w:ascii="Times New Roman" w:hAnsi="Times New Roman" w:cs="Times New Roman"/>
        </w:rPr>
        <w:t>stara izmjera  k.o. Zemunik  u vlasništvu Općine Zemunik Donji</w:t>
      </w:r>
    </w:p>
    <w:p w14:paraId="2D2E37BD" w14:textId="77777777" w:rsidR="002E7009" w:rsidRPr="00462359" w:rsidRDefault="002E7009" w:rsidP="002E7009">
      <w:pPr>
        <w:rPr>
          <w:rFonts w:ascii="Times New Roman" w:hAnsi="Times New Roman" w:cs="Times New Roman"/>
        </w:rPr>
      </w:pPr>
    </w:p>
    <w:p w14:paraId="611D1404"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1. PREDMET JAVNOG NATJEČAJA</w:t>
      </w:r>
    </w:p>
    <w:p w14:paraId="3395CCCC"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1.1. Predmet ovog Javnog natječaja je osnivanje prava građenja na nekretnini  u vlasništvu Općine Zemunik Donji, upisane kod Općinskog suda u Zadru , Zemljišnoknjižni odjel Zadar, i to</w:t>
      </w:r>
      <w:r w:rsidRPr="00462359">
        <w:rPr>
          <w:rFonts w:ascii="Times New Roman" w:hAnsi="Times New Roman" w:cs="Times New Roman"/>
        </w:rPr>
        <w:br/>
      </w:r>
      <w:hyperlink r:id="rId6" w:history="1">
        <w:r w:rsidRPr="00157CBB">
          <w:t>k.č.br</w:t>
        </w:r>
      </w:hyperlink>
      <w:r w:rsidRPr="00157CBB">
        <w:t>.</w:t>
      </w:r>
      <w:r w:rsidRPr="00462359">
        <w:rPr>
          <w:rFonts w:ascii="Times New Roman" w:hAnsi="Times New Roman" w:cs="Times New Roman"/>
        </w:rPr>
        <w:t xml:space="preserve"> 8404/2, </w:t>
      </w:r>
      <w:proofErr w:type="spellStart"/>
      <w:r w:rsidRPr="00462359">
        <w:rPr>
          <w:rFonts w:ascii="Times New Roman" w:hAnsi="Times New Roman" w:cs="Times New Roman"/>
        </w:rPr>
        <w:t>zk</w:t>
      </w:r>
      <w:proofErr w:type="spellEnd"/>
      <w:r w:rsidRPr="00462359">
        <w:rPr>
          <w:rFonts w:ascii="Times New Roman" w:hAnsi="Times New Roman" w:cs="Times New Roman"/>
        </w:rPr>
        <w:t>. Uložak broj 1271,  kultura nerazvrstano poljoprivredno zemljište, pašnjak, put, površina 9372 m2</w:t>
      </w:r>
      <w:r w:rsidR="00C36879">
        <w:rPr>
          <w:rFonts w:ascii="Times New Roman" w:hAnsi="Times New Roman" w:cs="Times New Roman"/>
        </w:rPr>
        <w:t>.</w:t>
      </w:r>
      <w:r w:rsidRPr="00462359">
        <w:rPr>
          <w:rFonts w:ascii="Times New Roman" w:hAnsi="Times New Roman" w:cs="Times New Roman"/>
        </w:rPr>
        <w:br/>
      </w:r>
      <w:r w:rsidRPr="00462359">
        <w:rPr>
          <w:rFonts w:ascii="Times New Roman" w:hAnsi="Times New Roman" w:cs="Times New Roman"/>
        </w:rPr>
        <w:br/>
        <w:t xml:space="preserve">Pravo građenja osniva se </w:t>
      </w:r>
      <w:r w:rsidR="00F10EF5">
        <w:rPr>
          <w:rFonts w:ascii="Times New Roman" w:hAnsi="Times New Roman" w:cs="Times New Roman"/>
        </w:rPr>
        <w:t xml:space="preserve">na </w:t>
      </w:r>
      <w:r w:rsidRPr="00462359">
        <w:rPr>
          <w:rFonts w:ascii="Times New Roman" w:hAnsi="Times New Roman" w:cs="Times New Roman"/>
        </w:rPr>
        <w:t>nekretnin</w:t>
      </w:r>
      <w:r w:rsidR="00F10EF5">
        <w:rPr>
          <w:rFonts w:ascii="Times New Roman" w:hAnsi="Times New Roman" w:cs="Times New Roman"/>
        </w:rPr>
        <w:t>i</w:t>
      </w:r>
      <w:r w:rsidRPr="00462359">
        <w:rPr>
          <w:rFonts w:ascii="Times New Roman" w:hAnsi="Times New Roman" w:cs="Times New Roman"/>
        </w:rPr>
        <w:t xml:space="preserve"> budući da  ista predstavljaju poslovnu cjelinu, koja ukupno čini površinu od </w:t>
      </w:r>
      <w:r w:rsidR="00C9071B">
        <w:rPr>
          <w:rFonts w:ascii="Times New Roman" w:hAnsi="Times New Roman" w:cs="Times New Roman"/>
        </w:rPr>
        <w:t>9372</w:t>
      </w:r>
      <w:r w:rsidRPr="00462359">
        <w:rPr>
          <w:rFonts w:ascii="Times New Roman" w:hAnsi="Times New Roman" w:cs="Times New Roman"/>
        </w:rPr>
        <w:t xml:space="preserve"> m².</w:t>
      </w:r>
      <w:r w:rsidRPr="00462359">
        <w:rPr>
          <w:rFonts w:ascii="Times New Roman" w:hAnsi="Times New Roman" w:cs="Times New Roman"/>
        </w:rPr>
        <w:br/>
      </w:r>
    </w:p>
    <w:p w14:paraId="14DE84CE" w14:textId="77777777" w:rsidR="002E7009" w:rsidRDefault="002E7009" w:rsidP="002E7009">
      <w:pPr>
        <w:rPr>
          <w:rFonts w:ascii="Times New Roman" w:hAnsi="Times New Roman" w:cs="Times New Roman"/>
        </w:rPr>
      </w:pPr>
      <w:r w:rsidRPr="00462359">
        <w:rPr>
          <w:rFonts w:ascii="Times New Roman" w:hAnsi="Times New Roman" w:cs="Times New Roman"/>
        </w:rPr>
        <w:t>2.. OPIS PRAVA GRAĐENJA I NEKRETNINI NA KOJOJ SE OSNIVA PRAVO GRAĐENJA</w:t>
      </w:r>
    </w:p>
    <w:p w14:paraId="37998C62"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2.1. Predmetna nekretnina nalazi se unutar građevinskog područja Općine Zemunik Donji za koje je u izrad</w:t>
      </w:r>
      <w:r w:rsidR="00C52B2E">
        <w:rPr>
          <w:rFonts w:ascii="Times New Roman" w:hAnsi="Times New Roman" w:cs="Times New Roman"/>
        </w:rPr>
        <w:t>i</w:t>
      </w:r>
      <w:r w:rsidRPr="00462359">
        <w:rPr>
          <w:rFonts w:ascii="Times New Roman" w:hAnsi="Times New Roman" w:cs="Times New Roman"/>
        </w:rPr>
        <w:t xml:space="preserve"> UPU Lužine (namjena KI gospodarska)</w:t>
      </w:r>
      <w:r w:rsidR="00C52B2E">
        <w:rPr>
          <w:rFonts w:ascii="Times New Roman" w:hAnsi="Times New Roman" w:cs="Times New Roman"/>
        </w:rPr>
        <w:t>.</w:t>
      </w:r>
    </w:p>
    <w:p w14:paraId="18AB5243"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t>Na nekretnini iz točke 1.1. ovog Javnog natječaja osniva se pravo građenja za izgradnju građevine za uslužnu djelatnost-</w:t>
      </w:r>
      <w:r w:rsidR="006C3801">
        <w:rPr>
          <w:rFonts w:ascii="Times New Roman" w:hAnsi="Times New Roman" w:cs="Times New Roman"/>
        </w:rPr>
        <w:t xml:space="preserve"> </w:t>
      </w:r>
      <w:proofErr w:type="spellStart"/>
      <w:r w:rsidRPr="00462359">
        <w:rPr>
          <w:rFonts w:ascii="Times New Roman" w:hAnsi="Times New Roman" w:cs="Times New Roman"/>
        </w:rPr>
        <w:t>samo</w:t>
      </w:r>
      <w:r w:rsidR="006C3801">
        <w:rPr>
          <w:rFonts w:ascii="Times New Roman" w:hAnsi="Times New Roman" w:cs="Times New Roman"/>
        </w:rPr>
        <w:t>poslužna</w:t>
      </w:r>
      <w:proofErr w:type="spellEnd"/>
      <w:r w:rsidR="006C3801">
        <w:rPr>
          <w:rFonts w:ascii="Times New Roman" w:hAnsi="Times New Roman" w:cs="Times New Roman"/>
        </w:rPr>
        <w:t xml:space="preserve"> </w:t>
      </w:r>
      <w:r w:rsidRPr="00462359">
        <w:rPr>
          <w:rFonts w:ascii="Times New Roman" w:hAnsi="Times New Roman" w:cs="Times New Roman"/>
        </w:rPr>
        <w:t xml:space="preserve"> praonica automobila sa popratnim objektima (</w:t>
      </w:r>
      <w:r w:rsidR="00B44205">
        <w:rPr>
          <w:rFonts w:ascii="Times New Roman" w:hAnsi="Times New Roman" w:cs="Times New Roman"/>
        </w:rPr>
        <w:t>ugostiteljski objek</w:t>
      </w:r>
      <w:r w:rsidR="006C3801">
        <w:rPr>
          <w:rFonts w:ascii="Times New Roman" w:hAnsi="Times New Roman" w:cs="Times New Roman"/>
        </w:rPr>
        <w:t>t</w:t>
      </w:r>
      <w:r w:rsidR="00C52B2E">
        <w:rPr>
          <w:rFonts w:ascii="Times New Roman" w:hAnsi="Times New Roman" w:cs="Times New Roman"/>
        </w:rPr>
        <w:t xml:space="preserve"> i ostale uslužne djelatnosti</w:t>
      </w:r>
      <w:r w:rsidR="00B44205">
        <w:rPr>
          <w:rFonts w:ascii="Times New Roman" w:hAnsi="Times New Roman" w:cs="Times New Roman"/>
        </w:rPr>
        <w:t>)</w:t>
      </w:r>
    </w:p>
    <w:p w14:paraId="7F7F92D4"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t>Općina Zemunik Donji staviti će odabranom nositelju prava građenja na raspolaganje dokumentaciju koju posjeduje (</w:t>
      </w:r>
      <w:r w:rsidR="00DB684D">
        <w:rPr>
          <w:rFonts w:ascii="Times New Roman" w:hAnsi="Times New Roman" w:cs="Times New Roman"/>
        </w:rPr>
        <w:t>UPU</w:t>
      </w:r>
      <w:r w:rsidRPr="00462359">
        <w:rPr>
          <w:rFonts w:ascii="Times New Roman" w:hAnsi="Times New Roman" w:cs="Times New Roman"/>
        </w:rPr>
        <w:t xml:space="preserve"> Lužine i Prostorni plan </w:t>
      </w:r>
      <w:r w:rsidR="00C52B2E">
        <w:rPr>
          <w:rFonts w:ascii="Times New Roman" w:hAnsi="Times New Roman" w:cs="Times New Roman"/>
        </w:rPr>
        <w:t>O</w:t>
      </w:r>
      <w:r w:rsidRPr="00462359">
        <w:rPr>
          <w:rFonts w:ascii="Times New Roman" w:hAnsi="Times New Roman" w:cs="Times New Roman"/>
        </w:rPr>
        <w:t xml:space="preserve">pćine) koje odabrani nositelj prava </w:t>
      </w:r>
      <w:proofErr w:type="spellStart"/>
      <w:r w:rsidRPr="00462359">
        <w:rPr>
          <w:rFonts w:ascii="Times New Roman" w:hAnsi="Times New Roman" w:cs="Times New Roman"/>
        </w:rPr>
        <w:t>građenia</w:t>
      </w:r>
      <w:proofErr w:type="spellEnd"/>
      <w:r w:rsidRPr="00462359">
        <w:rPr>
          <w:rFonts w:ascii="Times New Roman" w:hAnsi="Times New Roman" w:cs="Times New Roman"/>
        </w:rPr>
        <w:t xml:space="preserve"> može koristiti za ishođenje akata za građenje</w:t>
      </w:r>
    </w:p>
    <w:p w14:paraId="5C30BB96"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 xml:space="preserve">2.2. </w:t>
      </w:r>
      <w:proofErr w:type="spellStart"/>
      <w:r w:rsidRPr="00462359">
        <w:rPr>
          <w:rFonts w:ascii="Times New Roman" w:hAnsi="Times New Roman" w:cs="Times New Roman"/>
        </w:rPr>
        <w:t>lzgradnja</w:t>
      </w:r>
      <w:proofErr w:type="spellEnd"/>
      <w:r w:rsidRPr="00462359">
        <w:rPr>
          <w:rFonts w:ascii="Times New Roman" w:hAnsi="Times New Roman" w:cs="Times New Roman"/>
        </w:rPr>
        <w:t xml:space="preserve"> objekta na predmetnoj nekretnini mora se </w:t>
      </w:r>
      <w:proofErr w:type="spellStart"/>
      <w:r w:rsidRPr="00462359">
        <w:rPr>
          <w:rFonts w:ascii="Times New Roman" w:hAnsi="Times New Roman" w:cs="Times New Roman"/>
        </w:rPr>
        <w:t>ïzvodití</w:t>
      </w:r>
      <w:proofErr w:type="spellEnd"/>
      <w:r w:rsidRPr="00462359">
        <w:rPr>
          <w:rFonts w:ascii="Times New Roman" w:hAnsi="Times New Roman" w:cs="Times New Roman"/>
        </w:rPr>
        <w:t xml:space="preserve"> samo u skladu s dokumentima prostornog uređenja, posebnim uvjetima građenja i ostalim uvjetima predviđenim važećim propisima odnosno aktom za građenje</w:t>
      </w:r>
      <w:r w:rsidRPr="00462359">
        <w:rPr>
          <w:rFonts w:ascii="Times New Roman" w:hAnsi="Times New Roman" w:cs="Times New Roman"/>
        </w:rPr>
        <w:br/>
        <w:t xml:space="preserve">Nositelj prava građenja dužan je u postupku ishođenja akata za građenje pridržavati se uvjeta propisanih od Općine Zemunik Donji te drugih javnopravnih tijela u svezi izgradnje građevina navedene namjene. </w:t>
      </w:r>
      <w:r w:rsidRPr="00462359">
        <w:rPr>
          <w:rFonts w:ascii="Times New Roman" w:hAnsi="Times New Roman" w:cs="Times New Roman"/>
        </w:rPr>
        <w:br/>
      </w:r>
      <w:r w:rsidRPr="00462359">
        <w:rPr>
          <w:rFonts w:ascii="Times New Roman" w:hAnsi="Times New Roman" w:cs="Times New Roman"/>
        </w:rPr>
        <w:br/>
        <w:t>3. ROK NA KOJI SE OSNIVA PRAVO GRAĐENJA</w:t>
      </w:r>
      <w:r w:rsidRPr="00462359">
        <w:rPr>
          <w:rFonts w:ascii="Times New Roman" w:hAnsi="Times New Roman" w:cs="Times New Roman"/>
        </w:rPr>
        <w:br/>
        <w:t>3.1. Pravo građenja na predmetnoj  nekretnini osniva se na rok od 30 godina od dana sklapanja ugovora o osnivanju prava građenja.</w:t>
      </w:r>
      <w:r w:rsidRPr="00462359">
        <w:rPr>
          <w:rFonts w:ascii="Times New Roman" w:hAnsi="Times New Roman" w:cs="Times New Roman"/>
        </w:rPr>
        <w:br/>
        <w:t>Za vrijeme trajanja prava građenja nositelj prava građenja ne može pravo građenja opteretiti bilo kojim uknjiženim ili neuknjiženim stvarnim pravima bez izričite pisane suglasnosti nadležnog tijela Općine Zemunik Donji.</w:t>
      </w:r>
    </w:p>
    <w:p w14:paraId="54994AF9" w14:textId="77777777" w:rsidR="002E7009" w:rsidRPr="00462359" w:rsidRDefault="002E7009" w:rsidP="002E7009">
      <w:pPr>
        <w:rPr>
          <w:rFonts w:ascii="Times New Roman" w:hAnsi="Times New Roman" w:cs="Times New Roman"/>
        </w:rPr>
      </w:pPr>
    </w:p>
    <w:p w14:paraId="17DE185D"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t>Za vrijeme trajanja prava građenja nositelj prava građenja ne može prenijeti pravo građenja na neku drugu fizičku osobu ili trgovačko društvo bez izričite pisane suglasnosti nadležnog tijela Općine Zemunik Donji.</w:t>
      </w:r>
    </w:p>
    <w:p w14:paraId="3E595C76"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U slučaju da nositelj prava građenja protivno prethodnim odredbama prenese pravo građenja na neku drugu fizičku osobu ili trgovačko društvo ili optereti pravo građenja bilo kojim uknjiženim ili neuknjiženim stvarnim pravima, sve bez suglasnosti nadležnog tijela Općine Zemunik Donji, ugovor o osnivanju prava građenja može se raskinuti,.</w:t>
      </w:r>
    </w:p>
    <w:p w14:paraId="053CE8F2"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Nositelj prava građenja dužan je po isteku roka na koji je sklopljen ugovor o osnivanju prava građenja ili u slučaju raskida ugovora o osnivanju prava građenja, isho</w:t>
      </w:r>
      <w:r w:rsidR="006C3801">
        <w:rPr>
          <w:rFonts w:ascii="Times New Roman" w:hAnsi="Times New Roman" w:cs="Times New Roman"/>
        </w:rPr>
        <w:t>đenu</w:t>
      </w:r>
      <w:r w:rsidRPr="00462359">
        <w:rPr>
          <w:rFonts w:ascii="Times New Roman" w:hAnsi="Times New Roman" w:cs="Times New Roman"/>
        </w:rPr>
        <w:t xml:space="preserve"> dokumentaciju, dozvole i izgrađene objekte predati u posjed Općina Zemunik Donji.</w:t>
      </w:r>
    </w:p>
    <w:p w14:paraId="0CC149BC"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 xml:space="preserve">4. </w:t>
      </w:r>
      <w:r w:rsidR="006C3801">
        <w:rPr>
          <w:rFonts w:ascii="Times New Roman" w:hAnsi="Times New Roman" w:cs="Times New Roman"/>
        </w:rPr>
        <w:t>O</w:t>
      </w:r>
      <w:r w:rsidRPr="00462359">
        <w:rPr>
          <w:rFonts w:ascii="Times New Roman" w:hAnsi="Times New Roman" w:cs="Times New Roman"/>
        </w:rPr>
        <w:t>BVEZA NOSITELJA PRAVA GRAĐENJA</w:t>
      </w:r>
    </w:p>
    <w:p w14:paraId="6E365F27"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4.1. nositelj prava građenja dužan je izraditi projektnu dokumentaciju i druge dokumente potrebne za izgradnju, te izgraditi navedene građevine, ishoditi uporabnu dozvolu i staviti u funkciju iste, najkasnije u roku od 1 (jedne) godine od pravomoćnosti akata za građenje.</w:t>
      </w:r>
      <w:r w:rsidRPr="00462359">
        <w:rPr>
          <w:rFonts w:ascii="Times New Roman" w:hAnsi="Times New Roman" w:cs="Times New Roman"/>
        </w:rPr>
        <w:br/>
        <w:t>Rokovi se mogu produžiti iz opravdanih objektivnih okolnosti na temelju obrazloženog zahtjeva nositelja prava građenja.</w:t>
      </w:r>
      <w:r w:rsidRPr="00462359">
        <w:rPr>
          <w:rFonts w:ascii="Times New Roman" w:hAnsi="Times New Roman" w:cs="Times New Roman"/>
        </w:rPr>
        <w:br/>
      </w:r>
      <w:r w:rsidRPr="00462359">
        <w:rPr>
          <w:rFonts w:ascii="Times New Roman" w:hAnsi="Times New Roman" w:cs="Times New Roman"/>
        </w:rPr>
        <w:br/>
        <w:t>Po izradi projektne dokumentacije, a prije podnošenja zahtjeva za ishođenje građevinske dozvole, nositelj prava građenja dužan je Općini Zemunik Donji dostaviti projektnu dokumentaciju na prethodno odobrenje, radi utvrđenja ispunjavanja uvjeta propisanih ovim Javnim natječajem.</w:t>
      </w:r>
      <w:r w:rsidRPr="00462359">
        <w:rPr>
          <w:rFonts w:ascii="Times New Roman" w:hAnsi="Times New Roman" w:cs="Times New Roman"/>
        </w:rPr>
        <w:br/>
        <w:t>Nositelj prava građenja dužan je o svom trošku zbrinuti, sukladno zakonu, sve zatečene stvari, materijale i otpad na nekretnini iz točke 1.1. ovog Javnog natječaja.</w:t>
      </w:r>
    </w:p>
    <w:p w14:paraId="36ED3B4D"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4.2. Nositelj prava građenja obvezan je, prilikom sklapanja ugovora o osn</w:t>
      </w:r>
      <w:r w:rsidR="006C3801">
        <w:rPr>
          <w:rFonts w:ascii="Times New Roman" w:hAnsi="Times New Roman" w:cs="Times New Roman"/>
        </w:rPr>
        <w:t>ivanju</w:t>
      </w:r>
      <w:r w:rsidRPr="00462359">
        <w:rPr>
          <w:rFonts w:ascii="Times New Roman" w:hAnsi="Times New Roman" w:cs="Times New Roman"/>
        </w:rPr>
        <w:t xml:space="preserve"> prava građenja, Općini Zemunik Donji predati neopozivu bezuvjetnu bankarsku garanciju domaće ili strane banke u visini jedne ugovorene godišnje naknade za prav</w:t>
      </w:r>
      <w:r w:rsidR="006C3801">
        <w:rPr>
          <w:rFonts w:ascii="Times New Roman" w:hAnsi="Times New Roman" w:cs="Times New Roman"/>
        </w:rPr>
        <w:t>o</w:t>
      </w:r>
      <w:r w:rsidRPr="00462359">
        <w:rPr>
          <w:rFonts w:ascii="Times New Roman" w:hAnsi="Times New Roman" w:cs="Times New Roman"/>
        </w:rPr>
        <w:t xml:space="preserve"> građenja, naplativo na prvi poziv bez prigovora, na rok od 5 godina, uz obvezu produženja iste odnosno dostave nove za naredna razdoblja za svo vrijeme trajanja prava građenja, najkasnije 10 dana prije isteka roka valjanosti postojeće garancije, kao jamstvo za uredno izvršenje svih ugovornih obveza nositelja prava građenja</w:t>
      </w:r>
    </w:p>
    <w:p w14:paraId="4608D49C" w14:textId="77777777" w:rsidR="002E7009" w:rsidRPr="00462359" w:rsidRDefault="002E7009" w:rsidP="002E7009">
      <w:pPr>
        <w:rPr>
          <w:rFonts w:ascii="Times New Roman" w:hAnsi="Times New Roman" w:cs="Times New Roman"/>
        </w:rPr>
      </w:pPr>
    </w:p>
    <w:p w14:paraId="5BD14421"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t>5. POČETNI IZNOS GODIŠNJE NAKNADE ZA PRAVO GRAĐENJA</w:t>
      </w:r>
    </w:p>
    <w:p w14:paraId="062F8F91"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 xml:space="preserve">5.1. početni iznos godišnje naknade za pravo građenja na nekretninama iz točke 1.1. ovog Javnog natječaja utvrđuje se u iznosu </w:t>
      </w:r>
      <w:r w:rsidRPr="00157CBB">
        <w:rPr>
          <w:rFonts w:ascii="Times New Roman" w:hAnsi="Times New Roman" w:cs="Times New Roman"/>
        </w:rPr>
        <w:t>od 671,00 EUR</w:t>
      </w:r>
      <w:r w:rsidR="00B44205" w:rsidRPr="00157CBB">
        <w:rPr>
          <w:rFonts w:ascii="Times New Roman" w:hAnsi="Times New Roman" w:cs="Times New Roman"/>
        </w:rPr>
        <w:t xml:space="preserve"> (mjesečno</w:t>
      </w:r>
      <w:r w:rsidR="006C3801">
        <w:rPr>
          <w:rFonts w:ascii="Times New Roman" w:hAnsi="Times New Roman" w:cs="Times New Roman"/>
        </w:rPr>
        <w:t>).</w:t>
      </w:r>
      <w:r w:rsidRPr="00462359">
        <w:rPr>
          <w:rFonts w:ascii="Times New Roman" w:hAnsi="Times New Roman" w:cs="Times New Roman"/>
        </w:rPr>
        <w:br/>
      </w:r>
      <w:r w:rsidR="006C3801">
        <w:rPr>
          <w:rFonts w:ascii="Times New Roman" w:hAnsi="Times New Roman" w:cs="Times New Roman"/>
        </w:rPr>
        <w:t>Mjesečna</w:t>
      </w:r>
      <w:r w:rsidRPr="00462359">
        <w:rPr>
          <w:rFonts w:ascii="Times New Roman" w:hAnsi="Times New Roman" w:cs="Times New Roman"/>
        </w:rPr>
        <w:t xml:space="preserve"> naknada iz prethodnog stavka ove točke plaća se u roku od 15 dana od sklapanj</w:t>
      </w:r>
      <w:r w:rsidR="006C3801">
        <w:rPr>
          <w:rFonts w:ascii="Times New Roman" w:hAnsi="Times New Roman" w:cs="Times New Roman"/>
        </w:rPr>
        <w:t>a</w:t>
      </w:r>
      <w:r w:rsidRPr="00462359">
        <w:rPr>
          <w:rFonts w:ascii="Times New Roman" w:hAnsi="Times New Roman" w:cs="Times New Roman"/>
        </w:rPr>
        <w:t xml:space="preserve"> ugovora o osnivanju prava građenja, dok svaka sljedeća naknada dospijeva na plaćanje </w:t>
      </w:r>
      <w:r w:rsidR="00DB684D">
        <w:rPr>
          <w:rFonts w:ascii="Times New Roman" w:hAnsi="Times New Roman" w:cs="Times New Roman"/>
        </w:rPr>
        <w:t>svaki mjeseca, a najkasnije do 20-tog u mjesecu.</w:t>
      </w:r>
    </w:p>
    <w:p w14:paraId="69A35E87"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6. POSTUPAK I UVJETI ZA SUDJELOVANJE U JAVNOM NATJEČAJU</w:t>
      </w:r>
    </w:p>
    <w:p w14:paraId="3B6E4B5E"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6.1.Pravo sudjelovanja u ovom javnom natječaju imaju domaće i strane pravne i fizičke osobe</w:t>
      </w:r>
      <w:r w:rsidRPr="00462359">
        <w:rPr>
          <w:rFonts w:ascii="Times New Roman" w:hAnsi="Times New Roman" w:cs="Times New Roman"/>
        </w:rPr>
        <w:br/>
      </w:r>
    </w:p>
    <w:p w14:paraId="114E2553"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t xml:space="preserve">6.2. ponuditelj koji želi </w:t>
      </w:r>
      <w:proofErr w:type="spellStart"/>
      <w:r w:rsidRPr="00462359">
        <w:rPr>
          <w:rFonts w:ascii="Times New Roman" w:hAnsi="Times New Roman" w:cs="Times New Roman"/>
        </w:rPr>
        <w:t>sudielovati</w:t>
      </w:r>
      <w:proofErr w:type="spellEnd"/>
      <w:r w:rsidRPr="00462359">
        <w:rPr>
          <w:rFonts w:ascii="Times New Roman" w:hAnsi="Times New Roman" w:cs="Times New Roman"/>
        </w:rPr>
        <w:t xml:space="preserve"> u ovom Javnom natječaju za osnivanje prava građenja na predmetnim nekretninama. dužan </w:t>
      </w:r>
      <w:proofErr w:type="spellStart"/>
      <w:r w:rsidRPr="00462359">
        <w:rPr>
          <w:rFonts w:ascii="Times New Roman" w:hAnsi="Times New Roman" w:cs="Times New Roman"/>
        </w:rPr>
        <w:t>ie</w:t>
      </w:r>
      <w:proofErr w:type="spellEnd"/>
      <w:r w:rsidRPr="00462359">
        <w:rPr>
          <w:rFonts w:ascii="Times New Roman" w:hAnsi="Times New Roman" w:cs="Times New Roman"/>
        </w:rPr>
        <w:t xml:space="preserve"> za </w:t>
      </w:r>
      <w:proofErr w:type="spellStart"/>
      <w:r w:rsidRPr="00462359">
        <w:rPr>
          <w:rFonts w:ascii="Times New Roman" w:hAnsi="Times New Roman" w:cs="Times New Roman"/>
        </w:rPr>
        <w:t>sudjelovanie</w:t>
      </w:r>
      <w:proofErr w:type="spellEnd"/>
      <w:r w:rsidRPr="00462359">
        <w:rPr>
          <w:rFonts w:ascii="Times New Roman" w:hAnsi="Times New Roman" w:cs="Times New Roman"/>
        </w:rPr>
        <w:t xml:space="preserve"> u istom uplatiti za korist Općine Zemunik Donji </w:t>
      </w:r>
      <w:proofErr w:type="spellStart"/>
      <w:r w:rsidRPr="00462359">
        <w:rPr>
          <w:rFonts w:ascii="Times New Roman" w:hAnsi="Times New Roman" w:cs="Times New Roman"/>
        </w:rPr>
        <w:t>iamčevinu</w:t>
      </w:r>
      <w:proofErr w:type="spellEnd"/>
      <w:r w:rsidRPr="00462359">
        <w:rPr>
          <w:rFonts w:ascii="Times New Roman" w:hAnsi="Times New Roman" w:cs="Times New Roman"/>
        </w:rPr>
        <w:t xml:space="preserve"> u iznosu od 10% od početnog iznosa </w:t>
      </w:r>
      <w:proofErr w:type="spellStart"/>
      <w:r w:rsidRPr="00462359">
        <w:rPr>
          <w:rFonts w:ascii="Times New Roman" w:hAnsi="Times New Roman" w:cs="Times New Roman"/>
        </w:rPr>
        <w:t>godišnie</w:t>
      </w:r>
      <w:proofErr w:type="spellEnd"/>
      <w:r w:rsidRPr="00462359">
        <w:rPr>
          <w:rFonts w:ascii="Times New Roman" w:hAnsi="Times New Roman" w:cs="Times New Roman"/>
        </w:rPr>
        <w:t xml:space="preserve"> naknade za pravo građenja</w:t>
      </w:r>
      <w:r w:rsidR="005A2B69">
        <w:rPr>
          <w:rFonts w:ascii="Times New Roman" w:hAnsi="Times New Roman" w:cs="Times New Roman"/>
        </w:rPr>
        <w:t>.</w:t>
      </w:r>
      <w:r w:rsidRPr="00462359">
        <w:rPr>
          <w:rFonts w:ascii="Times New Roman" w:hAnsi="Times New Roman" w:cs="Times New Roman"/>
        </w:rPr>
        <w:br/>
        <w:t xml:space="preserve">Jamčevina se uplaćuje na račun općine Zemunik Donji IBAN: HR24070001852500004 poziv na broj: 7722-OIB, model: HR68, opis plaćanja: Jamčevina </w:t>
      </w:r>
      <w:r w:rsidR="008F0ED6">
        <w:rPr>
          <w:rFonts w:ascii="Times New Roman" w:hAnsi="Times New Roman" w:cs="Times New Roman"/>
        </w:rPr>
        <w:t>z</w:t>
      </w:r>
      <w:r w:rsidRPr="00462359">
        <w:rPr>
          <w:rFonts w:ascii="Times New Roman" w:hAnsi="Times New Roman" w:cs="Times New Roman"/>
        </w:rPr>
        <w:t>a osnivanje prava građenja.</w:t>
      </w:r>
      <w:r w:rsidRPr="00462359">
        <w:rPr>
          <w:rFonts w:ascii="Times New Roman" w:hAnsi="Times New Roman" w:cs="Times New Roman"/>
        </w:rPr>
        <w:br/>
      </w:r>
      <w:proofErr w:type="spellStart"/>
      <w:r w:rsidRPr="00462359">
        <w:rPr>
          <w:rFonts w:ascii="Times New Roman" w:hAnsi="Times New Roman" w:cs="Times New Roman"/>
        </w:rPr>
        <w:t>Ponuditeliima</w:t>
      </w:r>
      <w:proofErr w:type="spellEnd"/>
      <w:r w:rsidRPr="00462359">
        <w:rPr>
          <w:rFonts w:ascii="Times New Roman" w:hAnsi="Times New Roman" w:cs="Times New Roman"/>
        </w:rPr>
        <w:t xml:space="preserve"> </w:t>
      </w:r>
      <w:proofErr w:type="spellStart"/>
      <w:r w:rsidRPr="00462359">
        <w:rPr>
          <w:rFonts w:ascii="Times New Roman" w:hAnsi="Times New Roman" w:cs="Times New Roman"/>
        </w:rPr>
        <w:t>koii</w:t>
      </w:r>
      <w:proofErr w:type="spellEnd"/>
      <w:r w:rsidRPr="00462359">
        <w:rPr>
          <w:rFonts w:ascii="Times New Roman" w:hAnsi="Times New Roman" w:cs="Times New Roman"/>
        </w:rPr>
        <w:t xml:space="preserve"> nisu izabrani kao najpovoljniji ponudite</w:t>
      </w:r>
      <w:r w:rsidR="00B44205">
        <w:rPr>
          <w:rFonts w:ascii="Times New Roman" w:hAnsi="Times New Roman" w:cs="Times New Roman"/>
        </w:rPr>
        <w:t>l</w:t>
      </w:r>
      <w:r w:rsidRPr="00462359">
        <w:rPr>
          <w:rFonts w:ascii="Times New Roman" w:hAnsi="Times New Roman" w:cs="Times New Roman"/>
        </w:rPr>
        <w:t>j, uplaćeni iznos jamčevine će se vratiti nakon dovršenja ovog Javnog natječaja, najkasnije u roku od 30 dana od donošenja odluke o sklapanju ugovora o osnivanju prava građenja s najboljím ponuditeljem.</w:t>
      </w:r>
      <w:r w:rsidRPr="00462359">
        <w:rPr>
          <w:rFonts w:ascii="Times New Roman" w:hAnsi="Times New Roman" w:cs="Times New Roman"/>
        </w:rPr>
        <w:br/>
        <w:t>Nakon odabira najboljeg ponuditelja i sklapanja ugovora, jamčevina će se odabranom ponuditelju uračunati u naknadu za osnovano pravo građenja.</w:t>
      </w:r>
      <w:r w:rsidRPr="00462359">
        <w:rPr>
          <w:rFonts w:ascii="Times New Roman" w:hAnsi="Times New Roman" w:cs="Times New Roman"/>
        </w:rPr>
        <w:br/>
        <w:t>Uplaćeni iznos jamčevine izabranog ponuditelja predstavljat će i jamstvo za sklapanje ugovora o osnivanju prava građenja u roku određenim ovim Javnim natječajem.</w:t>
      </w:r>
      <w:r w:rsidRPr="00462359">
        <w:rPr>
          <w:rFonts w:ascii="Times New Roman" w:hAnsi="Times New Roman" w:cs="Times New Roman"/>
        </w:rPr>
        <w:br/>
        <w:t>Ponuditelj, koji odustane od ponude, gubi pravo na povrat jamčevine.</w:t>
      </w:r>
      <w:r w:rsidRPr="00462359">
        <w:rPr>
          <w:rFonts w:ascii="Times New Roman" w:hAnsi="Times New Roman" w:cs="Times New Roman"/>
        </w:rPr>
        <w:br/>
        <w:t>Ako izabrani ponuditelj ne sklopi ugovor o osnivanju prava građenja, u roku određenim ovim Javnim natječajem, gubi pravo na povrat jamčevine,</w:t>
      </w:r>
    </w:p>
    <w:p w14:paraId="7DFAA243"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6.3. Ponuda mora sadržavati</w:t>
      </w:r>
      <w:r w:rsidRPr="00462359">
        <w:rPr>
          <w:rFonts w:ascii="Times New Roman" w:hAnsi="Times New Roman" w:cs="Times New Roman"/>
        </w:rPr>
        <w:br/>
        <w:t xml:space="preserve">za obrtnika - fizičku osobu - ime i prezime, prebivalište, OIB, naziv i sjedište obrta </w:t>
      </w:r>
      <w:r w:rsidRPr="00462359">
        <w:rPr>
          <w:rFonts w:ascii="Times New Roman" w:hAnsi="Times New Roman" w:cs="Times New Roman"/>
        </w:rPr>
        <w:br/>
        <w:t xml:space="preserve">za pravne osobe - naziv tvrtke, adresu sjedišta, </w:t>
      </w:r>
      <w:proofErr w:type="spellStart"/>
      <w:r w:rsidRPr="00462359">
        <w:rPr>
          <w:rFonts w:ascii="Times New Roman" w:hAnsi="Times New Roman" w:cs="Times New Roman"/>
        </w:rPr>
        <w:t>OlB</w:t>
      </w:r>
      <w:proofErr w:type="spellEnd"/>
      <w:r w:rsidRPr="00462359">
        <w:rPr>
          <w:rFonts w:ascii="Times New Roman" w:hAnsi="Times New Roman" w:cs="Times New Roman"/>
        </w:rPr>
        <w:t>, ime i prezime osobe ovlaštene za zastupanje</w:t>
      </w:r>
      <w:r w:rsidRPr="00462359">
        <w:rPr>
          <w:rFonts w:ascii="Times New Roman" w:hAnsi="Times New Roman" w:cs="Times New Roman"/>
        </w:rPr>
        <w:br/>
        <w:t>iznos ponuđene godišnje naknade za pravo građenja, s time da ponuđeni iznos godišnje naknade ne može biti niži od početnog iznosa,</w:t>
      </w:r>
      <w:r w:rsidRPr="00462359">
        <w:rPr>
          <w:rFonts w:ascii="Times New Roman" w:hAnsi="Times New Roman" w:cs="Times New Roman"/>
        </w:rPr>
        <w:br/>
        <w:t xml:space="preserve">broj računa i naziv banke, te SWIFT CODE ako se ponuda dostavlja iz inozemstva. za eventualni povrat </w:t>
      </w:r>
      <w:proofErr w:type="spellStart"/>
      <w:r w:rsidRPr="00462359">
        <w:rPr>
          <w:rFonts w:ascii="Times New Roman" w:hAnsi="Times New Roman" w:cs="Times New Roman"/>
        </w:rPr>
        <w:t>iamčevine</w:t>
      </w:r>
      <w:proofErr w:type="spellEnd"/>
      <w:r w:rsidRPr="00462359">
        <w:rPr>
          <w:rFonts w:ascii="Times New Roman" w:hAnsi="Times New Roman" w:cs="Times New Roman"/>
        </w:rPr>
        <w:t>.</w:t>
      </w:r>
      <w:r w:rsidRPr="00462359">
        <w:rPr>
          <w:rFonts w:ascii="Times New Roman" w:hAnsi="Times New Roman" w:cs="Times New Roman"/>
        </w:rPr>
        <w:br/>
        <w:t>Ponuditelji su dužni uz ponudu priložiti u izvorniku ili ovjerenoj preslici sljedeće dokumente:</w:t>
      </w:r>
      <w:r w:rsidRPr="00462359">
        <w:rPr>
          <w:rFonts w:ascii="Times New Roman" w:hAnsi="Times New Roman" w:cs="Times New Roman"/>
        </w:rPr>
        <w:br/>
        <w:t>izvadak iz sudskog registra za pravnu osobu odnosno presliku obrtnice za obrtnika - fizičku osobu  i</w:t>
      </w:r>
    </w:p>
    <w:p w14:paraId="132FDEA0" w14:textId="77777777" w:rsidR="002E7009" w:rsidRPr="00462359" w:rsidRDefault="002E7009" w:rsidP="002E7009">
      <w:pPr>
        <w:pStyle w:val="Odlomakpopisa"/>
        <w:numPr>
          <w:ilvl w:val="0"/>
          <w:numId w:val="3"/>
        </w:numPr>
        <w:rPr>
          <w:rFonts w:ascii="Times New Roman" w:hAnsi="Times New Roman" w:cs="Times New Roman"/>
        </w:rPr>
      </w:pPr>
      <w:r w:rsidRPr="00462359">
        <w:rPr>
          <w:rFonts w:ascii="Times New Roman" w:hAnsi="Times New Roman" w:cs="Times New Roman"/>
        </w:rPr>
        <w:t>dokaz o izvršenoj uplati jamčevine,</w:t>
      </w:r>
    </w:p>
    <w:p w14:paraId="2E7C6463" w14:textId="77777777" w:rsidR="002E7009" w:rsidRPr="00462359" w:rsidRDefault="002E7009" w:rsidP="002E7009">
      <w:pPr>
        <w:pStyle w:val="Odlomakpopisa"/>
        <w:numPr>
          <w:ilvl w:val="0"/>
          <w:numId w:val="3"/>
        </w:numPr>
        <w:rPr>
          <w:rFonts w:ascii="Times New Roman" w:hAnsi="Times New Roman" w:cs="Times New Roman"/>
        </w:rPr>
      </w:pPr>
      <w:r w:rsidRPr="00462359">
        <w:rPr>
          <w:rFonts w:ascii="Times New Roman" w:hAnsi="Times New Roman" w:cs="Times New Roman"/>
        </w:rPr>
        <w:t>izvornik ili ovjerenu presliku potvrde o stanju poreznog duga koji ne smije biti stariji od 60 dana od dana objave ovog Javnog natječaja,</w:t>
      </w:r>
    </w:p>
    <w:p w14:paraId="7523EFA5" w14:textId="77777777" w:rsidR="002E7009" w:rsidRDefault="002E7009" w:rsidP="002E7009">
      <w:pPr>
        <w:pStyle w:val="Odlomakpopisa"/>
        <w:numPr>
          <w:ilvl w:val="0"/>
          <w:numId w:val="3"/>
        </w:numPr>
        <w:rPr>
          <w:rFonts w:ascii="Times New Roman" w:hAnsi="Times New Roman" w:cs="Times New Roman"/>
        </w:rPr>
      </w:pPr>
      <w:r w:rsidRPr="00462359">
        <w:rPr>
          <w:rFonts w:ascii="Times New Roman" w:hAnsi="Times New Roman" w:cs="Times New Roman"/>
        </w:rPr>
        <w:t xml:space="preserve">izjavu ponuditelja kojom se obvezuje da će u slučaju da njegova ponuda bude prihvaćena kao najpovoljnija sklopiti ugovor o osnivanju prava građenja u formi ovršne isprave na vlastiti trošak, da u cijelosti prihvaća sve uvjete javnog natječaja, a koja izjava mora biti potpisana i pečatom </w:t>
      </w:r>
      <w:proofErr w:type="spellStart"/>
      <w:r w:rsidRPr="00462359">
        <w:rPr>
          <w:rFonts w:ascii="Times New Roman" w:hAnsi="Times New Roman" w:cs="Times New Roman"/>
        </w:rPr>
        <w:t>ovierena</w:t>
      </w:r>
      <w:proofErr w:type="spellEnd"/>
      <w:r w:rsidRPr="00462359">
        <w:rPr>
          <w:rFonts w:ascii="Times New Roman" w:hAnsi="Times New Roman" w:cs="Times New Roman"/>
        </w:rPr>
        <w:t xml:space="preserve"> od strane odgovorne osobe ponuditelja (Prilog 1.)</w:t>
      </w:r>
    </w:p>
    <w:p w14:paraId="7EAD8A4B" w14:textId="77777777" w:rsidR="002E7009" w:rsidRPr="002E7009" w:rsidRDefault="002E7009" w:rsidP="002E7009">
      <w:pPr>
        <w:rPr>
          <w:rFonts w:ascii="Times New Roman" w:hAnsi="Times New Roman" w:cs="Times New Roman"/>
        </w:rPr>
      </w:pPr>
    </w:p>
    <w:p w14:paraId="629F5B1A"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t>6.4. Ponude za osnivanje prava građenja na predmetnim nekretninama dostavljaju se u zatvorenim omotnicama na sljedeću adresu:</w:t>
      </w:r>
      <w:r w:rsidRPr="00462359">
        <w:rPr>
          <w:rFonts w:ascii="Times New Roman" w:hAnsi="Times New Roman" w:cs="Times New Roman"/>
        </w:rPr>
        <w:br/>
        <w:t>OPĆINA ZEMUNIK DONJI  Povjerenstvo za provedbu javnog natječaja/ Ulica I broj 16 23 222 Zemunik Donji</w:t>
      </w:r>
      <w:r w:rsidR="008F0ED6">
        <w:rPr>
          <w:rFonts w:ascii="Times New Roman" w:hAnsi="Times New Roman" w:cs="Times New Roman"/>
        </w:rPr>
        <w:t xml:space="preserve"> </w:t>
      </w:r>
      <w:r w:rsidRPr="00462359">
        <w:rPr>
          <w:rFonts w:ascii="Times New Roman" w:hAnsi="Times New Roman" w:cs="Times New Roman"/>
        </w:rPr>
        <w:t>s naznakom:</w:t>
      </w:r>
      <w:r w:rsidRPr="00462359">
        <w:rPr>
          <w:rFonts w:ascii="Times New Roman" w:hAnsi="Times New Roman" w:cs="Times New Roman"/>
        </w:rPr>
        <w:br/>
        <w:t>PONUDA ZA OSNIVANJE PRAVA GRAĐENJA-NE OTVARAJ"</w:t>
      </w:r>
      <w:r w:rsidRPr="00462359">
        <w:rPr>
          <w:rFonts w:ascii="Times New Roman" w:hAnsi="Times New Roman" w:cs="Times New Roman"/>
        </w:rPr>
        <w:br/>
        <w:t>Ponude se mogu predati neposredno ili preporučenom poštanskom pošiljkom na adresu Općina Zemunik Donji, / Ulica I broj 16 23 222 Zemunik Donji</w:t>
      </w:r>
      <w:r w:rsidRPr="00462359">
        <w:rPr>
          <w:rFonts w:ascii="Times New Roman" w:hAnsi="Times New Roman" w:cs="Times New Roman"/>
        </w:rPr>
        <w:br/>
        <w:t>s naznakom:</w:t>
      </w:r>
      <w:r w:rsidRPr="00462359">
        <w:rPr>
          <w:rFonts w:ascii="Times New Roman" w:hAnsi="Times New Roman" w:cs="Times New Roman"/>
        </w:rPr>
        <w:br/>
        <w:t>Rok za podnošenje ponude za osnivanje prava građenja na predmetnoj nekretnini počinje teći prvog sljedećeg dana od dana objavljivanja obavijesti o raspisivanju Javnog natječaja u dnevnom tisku.</w:t>
      </w:r>
    </w:p>
    <w:p w14:paraId="1676D807" w14:textId="77777777" w:rsidR="002E7009" w:rsidRPr="00462359" w:rsidRDefault="002E7009" w:rsidP="002E7009">
      <w:pPr>
        <w:rPr>
          <w:rFonts w:ascii="Times New Roman" w:hAnsi="Times New Roman" w:cs="Times New Roman"/>
        </w:rPr>
      </w:pPr>
    </w:p>
    <w:p w14:paraId="684A4760"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t>Krajnji rok za dostavu ponud</w:t>
      </w:r>
      <w:r w:rsidR="008F0ED6">
        <w:rPr>
          <w:rFonts w:ascii="Times New Roman" w:hAnsi="Times New Roman" w:cs="Times New Roman"/>
        </w:rPr>
        <w:t xml:space="preserve">e je </w:t>
      </w:r>
      <w:r w:rsidR="00DB684D">
        <w:rPr>
          <w:rFonts w:ascii="Times New Roman" w:hAnsi="Times New Roman" w:cs="Times New Roman"/>
        </w:rPr>
        <w:t xml:space="preserve">29. svibnja 2026 </w:t>
      </w:r>
      <w:r w:rsidRPr="00462359">
        <w:rPr>
          <w:rFonts w:ascii="Times New Roman" w:hAnsi="Times New Roman" w:cs="Times New Roman"/>
        </w:rPr>
        <w:t>godine u 10:00 sati.</w:t>
      </w:r>
      <w:r w:rsidRPr="00462359">
        <w:rPr>
          <w:rFonts w:ascii="Times New Roman" w:hAnsi="Times New Roman" w:cs="Times New Roman"/>
        </w:rPr>
        <w:br/>
        <w:t>Nepotpune, nepravovremene i nedopuštene ponude neće se razmatrati</w:t>
      </w:r>
      <w:r w:rsidRPr="00462359">
        <w:rPr>
          <w:rFonts w:ascii="Times New Roman" w:hAnsi="Times New Roman" w:cs="Times New Roman"/>
        </w:rPr>
        <w:br/>
        <w:t>Javni natječaj je valjan ako pristigne i samo jedna valjana ponuda.</w:t>
      </w:r>
    </w:p>
    <w:p w14:paraId="04A12EFB"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6.5. Sve pristigle ponude za osnivanje prava građ</w:t>
      </w:r>
      <w:r w:rsidR="000871D7">
        <w:rPr>
          <w:rFonts w:ascii="Times New Roman" w:hAnsi="Times New Roman" w:cs="Times New Roman"/>
        </w:rPr>
        <w:t>e</w:t>
      </w:r>
      <w:r w:rsidRPr="00462359">
        <w:rPr>
          <w:rFonts w:ascii="Times New Roman" w:hAnsi="Times New Roman" w:cs="Times New Roman"/>
        </w:rPr>
        <w:t>nja na predmetnoj nekretnini otvoriti</w:t>
      </w:r>
      <w:r w:rsidR="008F0ED6">
        <w:rPr>
          <w:rFonts w:ascii="Times New Roman" w:hAnsi="Times New Roman" w:cs="Times New Roman"/>
        </w:rPr>
        <w:t xml:space="preserve"> će</w:t>
      </w:r>
      <w:r w:rsidRPr="00462359">
        <w:rPr>
          <w:rFonts w:ascii="Times New Roman" w:hAnsi="Times New Roman" w:cs="Times New Roman"/>
        </w:rPr>
        <w:t xml:space="preserve"> Povjerenstvo za provedbu javnog natječaja (dalje u tekstu: Povjerenstvo), dana </w:t>
      </w:r>
      <w:r w:rsidR="008F0ED6">
        <w:rPr>
          <w:rFonts w:ascii="Times New Roman" w:hAnsi="Times New Roman" w:cs="Times New Roman"/>
        </w:rPr>
        <w:t xml:space="preserve"> 2</w:t>
      </w:r>
      <w:r w:rsidR="00DB684D">
        <w:rPr>
          <w:rFonts w:ascii="Times New Roman" w:hAnsi="Times New Roman" w:cs="Times New Roman"/>
        </w:rPr>
        <w:t>9</w:t>
      </w:r>
      <w:r w:rsidR="008F0ED6">
        <w:rPr>
          <w:rFonts w:ascii="Times New Roman" w:hAnsi="Times New Roman" w:cs="Times New Roman"/>
        </w:rPr>
        <w:t>. 05. 2026.</w:t>
      </w:r>
      <w:r w:rsidRPr="00462359">
        <w:rPr>
          <w:rFonts w:ascii="Times New Roman" w:hAnsi="Times New Roman" w:cs="Times New Roman"/>
        </w:rPr>
        <w:t>godine, s početkom u 10.00 sati, u općinskoj vijećnici u Zemuniku Donjem</w:t>
      </w:r>
      <w:r w:rsidR="008F0ED6">
        <w:rPr>
          <w:rFonts w:ascii="Times New Roman" w:hAnsi="Times New Roman" w:cs="Times New Roman"/>
        </w:rPr>
        <w:t>.</w:t>
      </w:r>
      <w:r w:rsidRPr="00462359">
        <w:rPr>
          <w:rFonts w:ascii="Times New Roman" w:hAnsi="Times New Roman" w:cs="Times New Roman"/>
        </w:rPr>
        <w:br/>
      </w:r>
    </w:p>
    <w:p w14:paraId="36940563" w14:textId="77777777" w:rsidR="002E7009" w:rsidRDefault="002E7009" w:rsidP="002E7009">
      <w:pPr>
        <w:rPr>
          <w:rFonts w:ascii="Times New Roman" w:hAnsi="Times New Roman" w:cs="Times New Roman"/>
        </w:rPr>
      </w:pPr>
    </w:p>
    <w:p w14:paraId="679F7543"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t>7. KRITERIJI ZA ODABIR NAJPOVOLJNIJEG PONUDITELJA</w:t>
      </w:r>
      <w:r w:rsidRPr="00462359">
        <w:rPr>
          <w:rFonts w:ascii="Times New Roman" w:hAnsi="Times New Roman" w:cs="Times New Roman"/>
        </w:rPr>
        <w:br/>
        <w:t>7.1. Najpovoljnijom ponudom smatrati će se ona ponuda koja uz ispunjenje uvjeta iz Javnog natječaja sadrži najviši iznos naknade za osnovano pravo građenja.</w:t>
      </w:r>
      <w:r w:rsidRPr="00462359">
        <w:rPr>
          <w:rFonts w:ascii="Times New Roman" w:hAnsi="Times New Roman" w:cs="Times New Roman"/>
        </w:rPr>
        <w:br/>
        <w:t>U slučaju da dva ili više ponuditelja, koji ispunjavaju uvjete iz Javnog natječaja, ponude isti iznos godišnje naknade za pravo građenja, pravo prvenstva ima ponuditelj čija je ponuda ranije zaprimljena.</w:t>
      </w:r>
      <w:r w:rsidRPr="00462359">
        <w:rPr>
          <w:rFonts w:ascii="Times New Roman" w:hAnsi="Times New Roman" w:cs="Times New Roman"/>
        </w:rPr>
        <w:br/>
        <w:t>Ako najpovo</w:t>
      </w:r>
      <w:r w:rsidR="00DB684D">
        <w:rPr>
          <w:rFonts w:ascii="Times New Roman" w:hAnsi="Times New Roman" w:cs="Times New Roman"/>
        </w:rPr>
        <w:t>lj</w:t>
      </w:r>
      <w:r w:rsidRPr="00462359">
        <w:rPr>
          <w:rFonts w:ascii="Times New Roman" w:hAnsi="Times New Roman" w:cs="Times New Roman"/>
        </w:rPr>
        <w:t>niji ponuditelj odustane od svoje ponude, najpovoljnijim ponuditeljem smatra se slijedeći ponuditelj koji je ponudio najviši iznos naknade za osnovano pravo građenja, uz uvjet da prihvati najviši ponuđeni iznos naknade prvog ponuditelja.</w:t>
      </w:r>
    </w:p>
    <w:p w14:paraId="6B62846C"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 xml:space="preserve">8. </w:t>
      </w:r>
      <w:r w:rsidR="000871D7">
        <w:rPr>
          <w:rFonts w:ascii="Times New Roman" w:hAnsi="Times New Roman" w:cs="Times New Roman"/>
        </w:rPr>
        <w:t>K</w:t>
      </w:r>
      <w:r w:rsidRPr="00462359">
        <w:rPr>
          <w:rFonts w:ascii="Times New Roman" w:hAnsi="Times New Roman" w:cs="Times New Roman"/>
        </w:rPr>
        <w:t>OMUNALNA I DRUGE NAKNADE</w:t>
      </w:r>
      <w:r w:rsidRPr="00462359">
        <w:rPr>
          <w:rFonts w:ascii="Times New Roman" w:hAnsi="Times New Roman" w:cs="Times New Roman"/>
        </w:rPr>
        <w:br/>
        <w:t xml:space="preserve">8.1. </w:t>
      </w:r>
      <w:r w:rsidR="00B44205">
        <w:rPr>
          <w:rFonts w:ascii="Times New Roman" w:hAnsi="Times New Roman" w:cs="Times New Roman"/>
        </w:rPr>
        <w:t>n</w:t>
      </w:r>
      <w:r w:rsidRPr="00462359">
        <w:rPr>
          <w:rFonts w:ascii="Times New Roman" w:hAnsi="Times New Roman" w:cs="Times New Roman"/>
        </w:rPr>
        <w:t xml:space="preserve">ositelj prava građenja dužan je plaćati komunalnu naknadu koja </w:t>
      </w:r>
      <w:proofErr w:type="spellStart"/>
      <w:r w:rsidRPr="00462359">
        <w:rPr>
          <w:rFonts w:ascii="Times New Roman" w:hAnsi="Times New Roman" w:cs="Times New Roman"/>
        </w:rPr>
        <w:t>ce</w:t>
      </w:r>
      <w:proofErr w:type="spellEnd"/>
      <w:r w:rsidRPr="00462359">
        <w:rPr>
          <w:rFonts w:ascii="Times New Roman" w:hAnsi="Times New Roman" w:cs="Times New Roman"/>
        </w:rPr>
        <w:t xml:space="preserve"> se obračunat i naplatiti sukladno važećim općim aktima Općine Zemunik Donji.</w:t>
      </w:r>
      <w:r w:rsidRPr="00462359">
        <w:rPr>
          <w:rFonts w:ascii="Times New Roman" w:hAnsi="Times New Roman" w:cs="Times New Roman"/>
        </w:rPr>
        <w:br/>
        <w:t>8.2 nositelj prava građenja dužan je plaćati i ostale zakonom, podzakonskim aktom i općim aktima Općine Zemunik Donji, propisane naknade.</w:t>
      </w:r>
      <w:r w:rsidRPr="00462359">
        <w:rPr>
          <w:rFonts w:ascii="Times New Roman" w:hAnsi="Times New Roman" w:cs="Times New Roman"/>
        </w:rPr>
        <w:br/>
      </w:r>
    </w:p>
    <w:p w14:paraId="3D7F1174"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t>9. SKLAPANJE I RASKID UGOVORA O OSNIVANJU PRAVA GRAĐENJA</w:t>
      </w:r>
    </w:p>
    <w:p w14:paraId="4ECD7079"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9.1. Odluku o odabiru najpovol</w:t>
      </w:r>
      <w:r w:rsidR="000052E2">
        <w:rPr>
          <w:rFonts w:ascii="Times New Roman" w:hAnsi="Times New Roman" w:cs="Times New Roman"/>
        </w:rPr>
        <w:t>j</w:t>
      </w:r>
      <w:r w:rsidRPr="00462359">
        <w:rPr>
          <w:rFonts w:ascii="Times New Roman" w:hAnsi="Times New Roman" w:cs="Times New Roman"/>
        </w:rPr>
        <w:t>nijeg ponuditelja donosi Općinski načelnik.</w:t>
      </w:r>
      <w:r w:rsidRPr="00462359">
        <w:rPr>
          <w:rFonts w:ascii="Times New Roman" w:hAnsi="Times New Roman" w:cs="Times New Roman"/>
        </w:rPr>
        <w:br/>
        <w:t>Najpovoljniji ponudite</w:t>
      </w:r>
      <w:r w:rsidR="000871D7">
        <w:rPr>
          <w:rFonts w:ascii="Times New Roman" w:hAnsi="Times New Roman" w:cs="Times New Roman"/>
        </w:rPr>
        <w:t xml:space="preserve">lj </w:t>
      </w:r>
      <w:r w:rsidRPr="00462359">
        <w:rPr>
          <w:rFonts w:ascii="Times New Roman" w:hAnsi="Times New Roman" w:cs="Times New Roman"/>
        </w:rPr>
        <w:t>preuzima obvezu u roku od 30 dana od dana dostave Odluke o odabiru najpovoljnijeg ponuditelja, sklopiti ugovor o osnivanju prava građenja, u suprotnome Općina pridržava pravo poništiti prethodnu odluku o odabiru takvog ponuditelja, u kojem slučaju ponuditelj gubi pravo na povrat jamčevine te nema pravo na naknadu bilo kakvih troškova i štete.</w:t>
      </w:r>
      <w:r w:rsidRPr="00462359">
        <w:rPr>
          <w:rFonts w:ascii="Times New Roman" w:hAnsi="Times New Roman" w:cs="Times New Roman"/>
        </w:rPr>
        <w:br/>
        <w:t xml:space="preserve">Ugovor o osnivanju prava građenja u ime Općine Zemunik Donji, s najpovoljnijim ponuditeljem sklapa </w:t>
      </w:r>
      <w:r w:rsidR="000052E2">
        <w:rPr>
          <w:rFonts w:ascii="Times New Roman" w:hAnsi="Times New Roman" w:cs="Times New Roman"/>
        </w:rPr>
        <w:t>općinski načelnik.</w:t>
      </w:r>
      <w:r w:rsidRPr="00462359">
        <w:rPr>
          <w:rFonts w:ascii="Times New Roman" w:hAnsi="Times New Roman" w:cs="Times New Roman"/>
        </w:rPr>
        <w:br/>
        <w:t xml:space="preserve">Ugovor o osnivanju prava građenja podliježe </w:t>
      </w:r>
      <w:proofErr w:type="spellStart"/>
      <w:r w:rsidRPr="00462359">
        <w:rPr>
          <w:rFonts w:ascii="Times New Roman" w:hAnsi="Times New Roman" w:cs="Times New Roman"/>
        </w:rPr>
        <w:t>solemnizacijí</w:t>
      </w:r>
      <w:proofErr w:type="spellEnd"/>
      <w:r w:rsidRPr="00462359">
        <w:rPr>
          <w:rFonts w:ascii="Times New Roman" w:hAnsi="Times New Roman" w:cs="Times New Roman"/>
        </w:rPr>
        <w:t xml:space="preserve"> te ima snagu ovršne isprave Sukladno odredbama Ovršnog zakona (,Narodne novine"</w:t>
      </w:r>
      <w:r w:rsidR="00DB684D">
        <w:rPr>
          <w:rFonts w:ascii="Times New Roman" w:hAnsi="Times New Roman" w:cs="Times New Roman"/>
        </w:rPr>
        <w:t xml:space="preserve"> </w:t>
      </w:r>
      <w:r w:rsidRPr="00462359">
        <w:rPr>
          <w:rFonts w:ascii="Times New Roman" w:hAnsi="Times New Roman" w:cs="Times New Roman"/>
        </w:rPr>
        <w:t>broj 112/12, 25/13, 93/14, 55/16, 73/17, 131/20) i Zakona o javnom bilježništvu (,,Narodne novine" broj 78/93. 29/94. 162/98. 16/07. 75/09. 120/16. 57/22)</w:t>
      </w:r>
      <w:r w:rsidRPr="00462359">
        <w:rPr>
          <w:rFonts w:ascii="Times New Roman" w:hAnsi="Times New Roman" w:cs="Times New Roman"/>
        </w:rPr>
        <w:br/>
        <w:t>Nositelju prava građenja izdat će se isprava podobna za upis prava građenja u zemljišnim knjigama nadležnog suda po ishođenju prethodnog odobrenja Općine Zemunik Donji na projektnu dokumentaciju, sukladno točki 4.1. ovog Javnog natječaja</w:t>
      </w:r>
      <w:r w:rsidR="009D3CBF">
        <w:rPr>
          <w:rFonts w:ascii="Times New Roman" w:hAnsi="Times New Roman" w:cs="Times New Roman"/>
        </w:rPr>
        <w:t>.</w:t>
      </w:r>
      <w:r w:rsidRPr="00462359">
        <w:rPr>
          <w:rFonts w:ascii="Times New Roman" w:hAnsi="Times New Roman" w:cs="Times New Roman"/>
        </w:rPr>
        <w:br/>
        <w:t>Nositelj prava građenja uvodi se u posjed u roku od 15 dana od dana sklapanja ugovora o osnivanju prava građenja.</w:t>
      </w:r>
      <w:r w:rsidRPr="00462359">
        <w:rPr>
          <w:rFonts w:ascii="Times New Roman" w:hAnsi="Times New Roman" w:cs="Times New Roman"/>
        </w:rPr>
        <w:br/>
        <w:t>Sve troškove u vezi javnobilježničke potvrde (</w:t>
      </w:r>
      <w:proofErr w:type="spellStart"/>
      <w:r w:rsidRPr="00462359">
        <w:rPr>
          <w:rFonts w:ascii="Times New Roman" w:hAnsi="Times New Roman" w:cs="Times New Roman"/>
        </w:rPr>
        <w:t>solemnizacije</w:t>
      </w:r>
      <w:proofErr w:type="spellEnd"/>
      <w:r w:rsidRPr="00462359">
        <w:rPr>
          <w:rFonts w:ascii="Times New Roman" w:hAnsi="Times New Roman" w:cs="Times New Roman"/>
        </w:rPr>
        <w:t>) ugovora, troškove upisa prava građenja u zemljišnu knjigu, kao i eventualne druge troškove, poreze i pristojbe, porez na promet nekretnina kod isporuke građevine, u cijelosti snosi nositelj prava građenja.</w:t>
      </w:r>
      <w:r w:rsidRPr="00462359">
        <w:rPr>
          <w:rFonts w:ascii="Times New Roman" w:hAnsi="Times New Roman" w:cs="Times New Roman"/>
        </w:rPr>
        <w:br/>
      </w:r>
    </w:p>
    <w:p w14:paraId="3A60A9EC" w14:textId="77777777" w:rsidR="00157CBB" w:rsidRDefault="002E7009" w:rsidP="00157CBB">
      <w:pPr>
        <w:pStyle w:val="Bezproreda"/>
        <w:rPr>
          <w:rFonts w:ascii="Times New Roman" w:hAnsi="Times New Roman" w:cs="Times New Roman"/>
          <w:sz w:val="24"/>
          <w:szCs w:val="24"/>
        </w:rPr>
      </w:pPr>
      <w:r w:rsidRPr="00462359">
        <w:rPr>
          <w:rFonts w:ascii="Times New Roman" w:hAnsi="Times New Roman" w:cs="Times New Roman"/>
        </w:rPr>
        <w:t>9.2. Općina Zemunik Donji kao vlasnik zemljišta na predmetnim nekretninama ima pravo jednostrano raskinuti ugovor o osnivanju prava građenja sukladno odredbama Odluke</w:t>
      </w:r>
      <w:bookmarkStart w:id="0" w:name="_Hlk229389861"/>
      <w:r w:rsidR="00157CBB" w:rsidRPr="00157CBB">
        <w:rPr>
          <w:rFonts w:ascii="Times New Roman" w:hAnsi="Times New Roman" w:cs="Times New Roman"/>
          <w:sz w:val="24"/>
          <w:szCs w:val="24"/>
        </w:rPr>
        <w:t xml:space="preserve"> </w:t>
      </w:r>
      <w:r w:rsidR="00157CBB">
        <w:rPr>
          <w:rFonts w:ascii="Times New Roman" w:hAnsi="Times New Roman" w:cs="Times New Roman"/>
          <w:sz w:val="24"/>
          <w:szCs w:val="24"/>
        </w:rPr>
        <w:t>KLASA: 021-02/26-01/01, UR.BROJ: 2198-4-02-26-16</w:t>
      </w:r>
      <w:bookmarkEnd w:id="0"/>
      <w:r w:rsidR="00157CBB">
        <w:rPr>
          <w:rFonts w:ascii="Times New Roman" w:hAnsi="Times New Roman" w:cs="Times New Roman"/>
          <w:sz w:val="24"/>
          <w:szCs w:val="24"/>
        </w:rPr>
        <w:t xml:space="preserve"> od 19. veljače 2026.g. </w:t>
      </w:r>
    </w:p>
    <w:p w14:paraId="2963A604"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U slučaju prestanka ugovora o osnivanju prava građenja iz bilo kojeg razloga, nositelj prava građenja dužan je u roku od 30 dana od dana prestanka ugovora o osnivanju prava građenja, predati nekretnine iz točke 1.1. ovog Javnog natječaja u posjed Općine Zemunik Donji, zajedno sa svim izgrađenim građevinama i objektima izgrađenim za predmetnu svrhu na ili ispod osnovanog prava građenja, slobodne od stvari i osoba.</w:t>
      </w:r>
    </w:p>
    <w:p w14:paraId="6EE4B4C7"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br/>
        <w:t>10. ZAVRŠNE ODREDBE</w:t>
      </w:r>
    </w:p>
    <w:p w14:paraId="56F82184" w14:textId="77777777" w:rsidR="002E7009" w:rsidRPr="00462359" w:rsidRDefault="002E7009" w:rsidP="002E7009">
      <w:pPr>
        <w:rPr>
          <w:rFonts w:ascii="Times New Roman" w:hAnsi="Times New Roman" w:cs="Times New Roman"/>
        </w:rPr>
      </w:pPr>
      <w:r w:rsidRPr="00462359">
        <w:rPr>
          <w:rFonts w:ascii="Times New Roman" w:hAnsi="Times New Roman" w:cs="Times New Roman"/>
        </w:rPr>
        <w:t xml:space="preserve">10.1. O rezultatima ovog Javnog </w:t>
      </w:r>
      <w:proofErr w:type="spellStart"/>
      <w:r w:rsidRPr="00462359">
        <w:rPr>
          <w:rFonts w:ascii="Times New Roman" w:hAnsi="Times New Roman" w:cs="Times New Roman"/>
        </w:rPr>
        <w:t>națječaja</w:t>
      </w:r>
      <w:proofErr w:type="spellEnd"/>
      <w:r w:rsidRPr="00462359">
        <w:rPr>
          <w:rFonts w:ascii="Times New Roman" w:hAnsi="Times New Roman" w:cs="Times New Roman"/>
        </w:rPr>
        <w:t xml:space="preserve"> ponuditelji će biti obaviješteni nakon donošenja odluke o odabiru najpovoljnijeg ponuditelja</w:t>
      </w:r>
      <w:r w:rsidRPr="00462359">
        <w:rPr>
          <w:rFonts w:ascii="Times New Roman" w:hAnsi="Times New Roman" w:cs="Times New Roman"/>
        </w:rPr>
        <w:br/>
        <w:t>10.2. Općina Zemunik Donji  zadržava pravo da ne izabere najpovoljnijeg ponuditelja, a da pritom Općina  ne snosi nikakvu odgovornost prema natjecatelju niti troškove sudjelovanja u natječaju i pripreme dokumentacije za natječaj</w:t>
      </w:r>
      <w:r w:rsidRPr="00462359">
        <w:rPr>
          <w:rFonts w:ascii="Times New Roman" w:hAnsi="Times New Roman" w:cs="Times New Roman"/>
        </w:rPr>
        <w:br/>
        <w:t>Općina Zemunik D. zadržava pravo da odustane od osnivanja prava građenja u svako doba prije potpisivanja ugovora, a da pritom ne snosi nikakvu odgovornost prema Ponuditelju.</w:t>
      </w:r>
      <w:r w:rsidRPr="00462359">
        <w:rPr>
          <w:rFonts w:ascii="Times New Roman" w:hAnsi="Times New Roman" w:cs="Times New Roman"/>
        </w:rPr>
        <w:br/>
        <w:t>10.3. Ovaj Javni natječaj objavljuje se na internetskim stranicama Općine Zemunik D.  i oglasnoj ploči Općine, te poveznicu o objavi  u dnevnom tisku, te obavijest o objavljenom natječaju u dnevnom tisku.</w:t>
      </w:r>
    </w:p>
    <w:p w14:paraId="082A9C19" w14:textId="77777777" w:rsidR="002E7009" w:rsidRPr="00462359" w:rsidRDefault="002E7009" w:rsidP="002E7009">
      <w:pPr>
        <w:rPr>
          <w:rFonts w:ascii="Times New Roman" w:hAnsi="Times New Roman" w:cs="Times New Roman"/>
        </w:rPr>
      </w:pPr>
    </w:p>
    <w:p w14:paraId="65B32812" w14:textId="77777777" w:rsidR="002E7009" w:rsidRPr="00462359" w:rsidRDefault="002E7009" w:rsidP="002E7009">
      <w:pPr>
        <w:jc w:val="right"/>
        <w:rPr>
          <w:rFonts w:ascii="Times New Roman" w:hAnsi="Times New Roman" w:cs="Times New Roman"/>
        </w:rPr>
      </w:pPr>
      <w:r w:rsidRPr="00462359">
        <w:rPr>
          <w:rFonts w:ascii="Times New Roman" w:hAnsi="Times New Roman" w:cs="Times New Roman"/>
        </w:rPr>
        <w:t>OPĆINSKI NAČELNIK</w:t>
      </w:r>
    </w:p>
    <w:p w14:paraId="25153533" w14:textId="77777777" w:rsidR="002E7009" w:rsidRPr="00462359" w:rsidRDefault="002E7009" w:rsidP="002E7009">
      <w:pPr>
        <w:jc w:val="right"/>
        <w:rPr>
          <w:rFonts w:ascii="Times New Roman" w:hAnsi="Times New Roman" w:cs="Times New Roman"/>
        </w:rPr>
      </w:pPr>
      <w:r w:rsidRPr="00462359">
        <w:rPr>
          <w:rFonts w:ascii="Times New Roman" w:hAnsi="Times New Roman" w:cs="Times New Roman"/>
        </w:rPr>
        <w:t>Ivica Šarić dipl.</w:t>
      </w:r>
    </w:p>
    <w:p w14:paraId="39A6A644" w14:textId="77777777" w:rsidR="002E7009" w:rsidRPr="00336C32" w:rsidRDefault="002E7009">
      <w:pPr>
        <w:rPr>
          <w:rFonts w:ascii="Times New Roman" w:hAnsi="Times New Roman" w:cs="Times New Roman"/>
          <w:sz w:val="24"/>
          <w:szCs w:val="24"/>
        </w:rPr>
      </w:pPr>
    </w:p>
    <w:sectPr w:rsidR="002E7009" w:rsidRPr="00336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A39A5"/>
    <w:multiLevelType w:val="hybridMultilevel"/>
    <w:tmpl w:val="A0EE4E02"/>
    <w:lvl w:ilvl="0" w:tplc="C870171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B9C7D04"/>
    <w:multiLevelType w:val="hybridMultilevel"/>
    <w:tmpl w:val="743488F8"/>
    <w:lvl w:ilvl="0" w:tplc="AB36DDE0">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BD5DFD"/>
    <w:multiLevelType w:val="hybridMultilevel"/>
    <w:tmpl w:val="EA54209A"/>
    <w:lvl w:ilvl="0" w:tplc="A5DEA3B6">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49"/>
    <w:rsid w:val="000052E2"/>
    <w:rsid w:val="000871D7"/>
    <w:rsid w:val="00144CEB"/>
    <w:rsid w:val="00157CBB"/>
    <w:rsid w:val="001E6F36"/>
    <w:rsid w:val="002E7009"/>
    <w:rsid w:val="003319E6"/>
    <w:rsid w:val="00336C32"/>
    <w:rsid w:val="003B7E49"/>
    <w:rsid w:val="003D6B8D"/>
    <w:rsid w:val="0044711C"/>
    <w:rsid w:val="004A0343"/>
    <w:rsid w:val="005A2B69"/>
    <w:rsid w:val="005F3A07"/>
    <w:rsid w:val="00635A5B"/>
    <w:rsid w:val="00667768"/>
    <w:rsid w:val="006C3801"/>
    <w:rsid w:val="006F7430"/>
    <w:rsid w:val="00871BF2"/>
    <w:rsid w:val="008A43B9"/>
    <w:rsid w:val="008F0ED6"/>
    <w:rsid w:val="009D3CBF"/>
    <w:rsid w:val="00AF4360"/>
    <w:rsid w:val="00B44205"/>
    <w:rsid w:val="00C36879"/>
    <w:rsid w:val="00C52B2E"/>
    <w:rsid w:val="00C9071B"/>
    <w:rsid w:val="00DA12CB"/>
    <w:rsid w:val="00DB684D"/>
    <w:rsid w:val="00DF10B7"/>
    <w:rsid w:val="00EF568C"/>
    <w:rsid w:val="00F10EF5"/>
    <w:rsid w:val="00FB1A6D"/>
    <w:rsid w:val="00FE1A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E571"/>
  <w15:chartTrackingRefBased/>
  <w15:docId w15:val="{94BE2674-3BAD-4CA3-8894-B16B6852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E49"/>
    <w:pPr>
      <w:spacing w:after="0" w:line="240" w:lineRule="auto"/>
    </w:pPr>
    <w:rPr>
      <w:rFonts w:ascii="Calibri" w:hAnsi="Calibri" w:cs="Calibri"/>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3B7E49"/>
    <w:rPr>
      <w:color w:val="0000FF"/>
      <w:u w:val="single"/>
    </w:rPr>
  </w:style>
  <w:style w:type="paragraph" w:styleId="Bezproreda">
    <w:name w:val="No Spacing"/>
    <w:uiPriority w:val="1"/>
    <w:qFormat/>
    <w:rsid w:val="003B7E49"/>
    <w:pPr>
      <w:spacing w:after="0" w:line="240" w:lineRule="auto"/>
    </w:pPr>
  </w:style>
  <w:style w:type="paragraph" w:styleId="Odlomakpopisa">
    <w:name w:val="List Paragraph"/>
    <w:basedOn w:val="Normal"/>
    <w:uiPriority w:val="34"/>
    <w:qFormat/>
    <w:rsid w:val="00635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58521">
      <w:bodyDiv w:val="1"/>
      <w:marLeft w:val="0"/>
      <w:marRight w:val="0"/>
      <w:marTop w:val="0"/>
      <w:marBottom w:val="0"/>
      <w:divBdr>
        <w:top w:val="none" w:sz="0" w:space="0" w:color="auto"/>
        <w:left w:val="none" w:sz="0" w:space="0" w:color="auto"/>
        <w:bottom w:val="none" w:sz="0" w:space="0" w:color="auto"/>
        <w:right w:val="none" w:sz="0" w:space="0" w:color="auto"/>
      </w:divBdr>
    </w:div>
    <w:div w:id="1123772571">
      <w:bodyDiv w:val="1"/>
      <w:marLeft w:val="0"/>
      <w:marRight w:val="0"/>
      <w:marTop w:val="0"/>
      <w:marBottom w:val="0"/>
      <w:divBdr>
        <w:top w:val="none" w:sz="0" w:space="0" w:color="auto"/>
        <w:left w:val="none" w:sz="0" w:space="0" w:color="auto"/>
        <w:bottom w:val="none" w:sz="0" w:space="0" w:color="auto"/>
        <w:right w:val="none" w:sz="0" w:space="0" w:color="auto"/>
      </w:divBdr>
    </w:div>
    <w:div w:id="1547373215">
      <w:bodyDiv w:val="1"/>
      <w:marLeft w:val="0"/>
      <w:marRight w:val="0"/>
      <w:marTop w:val="0"/>
      <w:marBottom w:val="0"/>
      <w:divBdr>
        <w:top w:val="none" w:sz="0" w:space="0" w:color="auto"/>
        <w:left w:val="none" w:sz="0" w:space="0" w:color="auto"/>
        <w:bottom w:val="none" w:sz="0" w:space="0" w:color="auto"/>
        <w:right w:val="none" w:sz="0" w:space="0" w:color="auto"/>
      </w:divBdr>
    </w:div>
    <w:div w:id="16292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xn--bea.br" TargetMode="External"/><Relationship Id="rId5" Type="http://schemas.openxmlformats.org/officeDocument/2006/relationships/hyperlink" Target="http://k.xn--bea.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1</Pages>
  <Words>1922</Words>
  <Characters>10960</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 </cp:lastModifiedBy>
  <cp:revision>7</cp:revision>
  <cp:lastPrinted>2026-03-16T10:30:00Z</cp:lastPrinted>
  <dcterms:created xsi:type="dcterms:W3CDTF">2026-05-11T08:20:00Z</dcterms:created>
  <dcterms:modified xsi:type="dcterms:W3CDTF">2026-05-14T12:20:00Z</dcterms:modified>
</cp:coreProperties>
</file>